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F462E" w:rsidRPr="004F462E" w14:paraId="61A42128" w14:textId="77777777" w:rsidTr="00E353A7">
        <w:tc>
          <w:tcPr>
            <w:tcW w:w="5070" w:type="dxa"/>
            <w:shd w:val="clear" w:color="auto" w:fill="auto"/>
          </w:tcPr>
          <w:p w14:paraId="7171E0E8" w14:textId="77777777" w:rsidR="006C2B6A" w:rsidRPr="004F462E" w:rsidRDefault="006C2B6A" w:rsidP="004F462E">
            <w:pPr>
              <w:spacing w:after="0" w:line="240" w:lineRule="auto"/>
              <w:jc w:val="center"/>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color w:val="000000" w:themeColor="text1"/>
                <w:lang w:val="ru-RU"/>
              </w:rPr>
              <w:t>Соглашение на доступ к оказанию услуг наземного обслуживания в Международном аэропорту Алматы</w:t>
            </w:r>
          </w:p>
          <w:p w14:paraId="38CE28C1" w14:textId="4092192E" w:rsidR="004D7C93" w:rsidRPr="004F462E" w:rsidRDefault="006C2B6A" w:rsidP="004F462E">
            <w:pPr>
              <w:spacing w:after="0" w:line="240" w:lineRule="auto"/>
              <w:jc w:val="center"/>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
                <w:color w:val="000000" w:themeColor="text1"/>
              </w:rPr>
              <w:t>№__________«____» ________ 20</w:t>
            </w:r>
            <w:r w:rsidRPr="004F462E">
              <w:rPr>
                <w:rFonts w:ascii="Times New Roman" w:eastAsia="Times New Roman" w:hAnsi="Times New Roman" w:cs="Times New Roman"/>
                <w:b/>
                <w:color w:val="000000" w:themeColor="text1"/>
                <w:lang w:val="ru-RU"/>
              </w:rPr>
              <w:t>2</w:t>
            </w:r>
            <w:r w:rsidR="00B81C10">
              <w:rPr>
                <w:rFonts w:ascii="Times New Roman" w:eastAsia="Times New Roman" w:hAnsi="Times New Roman" w:cs="Times New Roman"/>
                <w:b/>
                <w:color w:val="000000" w:themeColor="text1"/>
              </w:rPr>
              <w:t>3</w:t>
            </w:r>
            <w:r w:rsidRPr="004F462E">
              <w:rPr>
                <w:rFonts w:ascii="Times New Roman" w:eastAsia="Times New Roman" w:hAnsi="Times New Roman" w:cs="Times New Roman"/>
                <w:b/>
                <w:color w:val="000000" w:themeColor="text1"/>
                <w:lang w:val="ru-RU"/>
              </w:rPr>
              <w:t xml:space="preserve"> </w:t>
            </w:r>
            <w:r w:rsidRPr="004F462E">
              <w:rPr>
                <w:rFonts w:ascii="Times New Roman" w:eastAsia="Times New Roman" w:hAnsi="Times New Roman" w:cs="Times New Roman"/>
                <w:b/>
                <w:color w:val="000000" w:themeColor="text1"/>
              </w:rPr>
              <w:t>года</w:t>
            </w:r>
          </w:p>
          <w:p w14:paraId="57FE5359" w14:textId="77777777" w:rsidR="00DD4BC8" w:rsidRPr="004F462E" w:rsidRDefault="00DD4BC8" w:rsidP="004F462E">
            <w:pPr>
              <w:spacing w:after="0" w:line="240" w:lineRule="auto"/>
              <w:jc w:val="center"/>
              <w:rPr>
                <w:rFonts w:ascii="Times New Roman" w:eastAsia="Times New Roman" w:hAnsi="Times New Roman" w:cs="Times New Roman"/>
                <w:bCs/>
                <w:color w:val="000000" w:themeColor="text1"/>
                <w:lang w:val="ru-RU"/>
              </w:rPr>
            </w:pPr>
          </w:p>
        </w:tc>
        <w:tc>
          <w:tcPr>
            <w:tcW w:w="4785" w:type="dxa"/>
            <w:shd w:val="clear" w:color="auto" w:fill="auto"/>
          </w:tcPr>
          <w:p w14:paraId="52D05200" w14:textId="77777777" w:rsidR="00DD4BC8" w:rsidRPr="004F462E" w:rsidRDefault="00DD4BC8" w:rsidP="004F462E">
            <w:pPr>
              <w:spacing w:after="0" w:line="240" w:lineRule="auto"/>
              <w:jc w:val="center"/>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 xml:space="preserve">Agreement for </w:t>
            </w:r>
          </w:p>
          <w:p w14:paraId="1CE6AD95" w14:textId="77777777" w:rsidR="00DD4BC8" w:rsidRPr="004F462E" w:rsidRDefault="00DD4BC8" w:rsidP="004F462E">
            <w:pPr>
              <w:spacing w:after="0" w:line="240" w:lineRule="auto"/>
              <w:jc w:val="center"/>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access to the provision of ground handling services at Almaty International Airport</w:t>
            </w:r>
          </w:p>
          <w:p w14:paraId="589DEFF7" w14:textId="16BDAD9D" w:rsidR="00DD4BC8" w:rsidRPr="00B81C10" w:rsidRDefault="00DD4BC8" w:rsidP="004F462E">
            <w:pPr>
              <w:spacing w:after="0" w:line="240" w:lineRule="auto"/>
              <w:jc w:val="center"/>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№__________«____» ________ 20</w:t>
            </w:r>
            <w:r w:rsidRPr="004F462E">
              <w:rPr>
                <w:rFonts w:ascii="Times New Roman" w:eastAsia="Times New Roman" w:hAnsi="Times New Roman" w:cs="Times New Roman"/>
                <w:b/>
                <w:color w:val="000000" w:themeColor="text1"/>
                <w:lang w:val="ru-RU"/>
              </w:rPr>
              <w:t>2</w:t>
            </w:r>
            <w:r w:rsidR="00B81C10">
              <w:rPr>
                <w:rFonts w:ascii="Times New Roman" w:eastAsia="Times New Roman" w:hAnsi="Times New Roman" w:cs="Times New Roman"/>
                <w:b/>
                <w:color w:val="000000" w:themeColor="text1"/>
              </w:rPr>
              <w:t>3</w:t>
            </w:r>
          </w:p>
          <w:p w14:paraId="3E0BB178" w14:textId="77777777" w:rsidR="004D7C93" w:rsidRPr="004F462E" w:rsidRDefault="004D7C93" w:rsidP="004F462E">
            <w:pPr>
              <w:spacing w:after="0" w:line="240" w:lineRule="auto"/>
              <w:jc w:val="center"/>
              <w:rPr>
                <w:rFonts w:ascii="Times New Roman" w:eastAsia="Times New Roman" w:hAnsi="Times New Roman" w:cs="Times New Roman"/>
                <w:bCs/>
                <w:color w:val="000000" w:themeColor="text1"/>
                <w:lang w:val="ru-RU"/>
              </w:rPr>
            </w:pPr>
          </w:p>
        </w:tc>
      </w:tr>
      <w:tr w:rsidR="006A1A81" w:rsidRPr="004F462E" w14:paraId="0EDB896A" w14:textId="77777777" w:rsidTr="001C1F19">
        <w:tc>
          <w:tcPr>
            <w:tcW w:w="5070" w:type="dxa"/>
            <w:shd w:val="clear" w:color="auto" w:fill="auto"/>
            <w:vAlign w:val="center"/>
          </w:tcPr>
          <w:p w14:paraId="5FF73551" w14:textId="580BB1B7" w:rsidR="006A1A81" w:rsidRPr="006A1A81" w:rsidRDefault="006A1A81" w:rsidP="006A1A81">
            <w:pPr>
              <w:spacing w:after="0" w:line="240" w:lineRule="auto"/>
              <w:rPr>
                <w:rFonts w:ascii="Times New Roman" w:eastAsia="Times New Roman" w:hAnsi="Times New Roman" w:cs="Times New Roman"/>
                <w:b/>
                <w:color w:val="000000" w:themeColor="text1"/>
              </w:rPr>
            </w:pPr>
            <w:r w:rsidRPr="006A1A81">
              <w:rPr>
                <w:rFonts w:ascii="Times New Roman" w:eastAsia="Times New Roman" w:hAnsi="Times New Roman" w:cs="Times New Roman"/>
                <w:b/>
                <w:color w:val="000000" w:themeColor="text1"/>
              </w:rPr>
              <w:t>между:</w:t>
            </w:r>
          </w:p>
        </w:tc>
        <w:tc>
          <w:tcPr>
            <w:tcW w:w="4785" w:type="dxa"/>
            <w:shd w:val="clear" w:color="auto" w:fill="auto"/>
            <w:vAlign w:val="center"/>
          </w:tcPr>
          <w:p w14:paraId="29C53DAB" w14:textId="53ADA706" w:rsidR="006A1A81" w:rsidRPr="006A1A81" w:rsidRDefault="006A1A81" w:rsidP="006A1A81">
            <w:pPr>
              <w:spacing w:after="0" w:line="240" w:lineRule="auto"/>
              <w:rPr>
                <w:rFonts w:ascii="Times New Roman" w:eastAsia="Times New Roman" w:hAnsi="Times New Roman" w:cs="Times New Roman"/>
                <w:b/>
                <w:color w:val="000000" w:themeColor="text1"/>
              </w:rPr>
            </w:pPr>
            <w:r w:rsidRPr="006A1A81">
              <w:rPr>
                <w:rFonts w:ascii="Times New Roman" w:eastAsia="Times New Roman" w:hAnsi="Times New Roman" w:cs="Times New Roman"/>
                <w:b/>
                <w:color w:val="000000" w:themeColor="text1"/>
              </w:rPr>
              <w:t>between:</w:t>
            </w:r>
          </w:p>
        </w:tc>
      </w:tr>
      <w:tr w:rsidR="004F462E" w:rsidRPr="004F462E" w14:paraId="21730801" w14:textId="77777777" w:rsidTr="00E353A7">
        <w:tc>
          <w:tcPr>
            <w:tcW w:w="5070" w:type="dxa"/>
            <w:shd w:val="clear" w:color="auto" w:fill="auto"/>
          </w:tcPr>
          <w:p w14:paraId="5D73B338"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АО «Международный аэропорт Алматы»</w:t>
            </w:r>
          </w:p>
          <w:p w14:paraId="3AAF63AE"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Юридический адрес: 050039, Республика Казахстан, г. Алматы, ул. Б. Майлина, 2. </w:t>
            </w:r>
          </w:p>
          <w:p w14:paraId="758FD91C"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Банковские реквизиты:</w:t>
            </w:r>
          </w:p>
          <w:p w14:paraId="2A88EB47"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БИН 950</w:t>
            </w:r>
            <w:r w:rsidRPr="003C28A6">
              <w:rPr>
                <w:rFonts w:ascii="Times New Roman" w:eastAsia="Times New Roman" w:hAnsi="Times New Roman" w:cs="Times New Roman"/>
                <w:bCs/>
                <w:color w:val="000000" w:themeColor="text1"/>
              </w:rPr>
              <w:t> </w:t>
            </w:r>
            <w:r w:rsidRPr="003C28A6">
              <w:rPr>
                <w:rFonts w:ascii="Times New Roman" w:eastAsia="Times New Roman" w:hAnsi="Times New Roman" w:cs="Times New Roman"/>
                <w:bCs/>
                <w:color w:val="000000" w:themeColor="text1"/>
                <w:lang w:val="ru-RU"/>
              </w:rPr>
              <w:t>440</w:t>
            </w:r>
            <w:r w:rsidRPr="003C28A6">
              <w:rPr>
                <w:rFonts w:ascii="Times New Roman" w:eastAsia="Times New Roman" w:hAnsi="Times New Roman" w:cs="Times New Roman"/>
                <w:bCs/>
                <w:color w:val="000000" w:themeColor="text1"/>
              </w:rPr>
              <w:t> </w:t>
            </w:r>
            <w:r w:rsidRPr="003C28A6">
              <w:rPr>
                <w:rFonts w:ascii="Times New Roman" w:eastAsia="Times New Roman" w:hAnsi="Times New Roman" w:cs="Times New Roman"/>
                <w:bCs/>
                <w:color w:val="000000" w:themeColor="text1"/>
                <w:lang w:val="ru-RU"/>
              </w:rPr>
              <w:t>001</w:t>
            </w:r>
            <w:r w:rsidRPr="003C28A6">
              <w:rPr>
                <w:rFonts w:ascii="Times New Roman" w:eastAsia="Times New Roman" w:hAnsi="Times New Roman" w:cs="Times New Roman"/>
                <w:bCs/>
                <w:color w:val="000000" w:themeColor="text1"/>
              </w:rPr>
              <w:t> </w:t>
            </w:r>
            <w:r w:rsidRPr="003C28A6">
              <w:rPr>
                <w:rFonts w:ascii="Times New Roman" w:eastAsia="Times New Roman" w:hAnsi="Times New Roman" w:cs="Times New Roman"/>
                <w:bCs/>
                <w:color w:val="000000" w:themeColor="text1"/>
                <w:lang w:val="ru-RU"/>
              </w:rPr>
              <w:t>445</w:t>
            </w:r>
          </w:p>
          <w:p w14:paraId="61B6D00B"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ИИК </w:t>
            </w:r>
            <w:r w:rsidRPr="003C28A6">
              <w:rPr>
                <w:rFonts w:ascii="Times New Roman" w:eastAsia="Times New Roman" w:hAnsi="Times New Roman" w:cs="Times New Roman"/>
                <w:bCs/>
                <w:color w:val="000000" w:themeColor="text1"/>
              </w:rPr>
              <w:t>KZ</w:t>
            </w:r>
            <w:r w:rsidRPr="003C28A6">
              <w:rPr>
                <w:rFonts w:ascii="Times New Roman" w:eastAsia="Times New Roman" w:hAnsi="Times New Roman" w:cs="Times New Roman"/>
                <w:bCs/>
                <w:color w:val="000000" w:themeColor="text1"/>
                <w:lang w:val="ru-RU"/>
              </w:rPr>
              <w:t>588562203113142641</w:t>
            </w:r>
          </w:p>
          <w:p w14:paraId="3D581A40"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АО «Банк Центр Кредит», филиал в г. Алматы</w:t>
            </w:r>
          </w:p>
          <w:p w14:paraId="77F3E46F"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БИК </w:t>
            </w:r>
            <w:r w:rsidRPr="003C28A6">
              <w:rPr>
                <w:rFonts w:ascii="Times New Roman" w:eastAsia="Times New Roman" w:hAnsi="Times New Roman" w:cs="Times New Roman"/>
                <w:bCs/>
                <w:color w:val="000000" w:themeColor="text1"/>
              </w:rPr>
              <w:t>KCJBKZKX</w:t>
            </w:r>
          </w:p>
          <w:p w14:paraId="628F78B3"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Канцелярия– тел.: +7 (727) 388-86-77, 388-84-88</w:t>
            </w:r>
          </w:p>
          <w:p w14:paraId="351646F7"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факс: 388-86-78</w:t>
            </w:r>
          </w:p>
          <w:p w14:paraId="32AD46B3"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Отдел авиационного маркетинга:</w:t>
            </w:r>
          </w:p>
          <w:p w14:paraId="3C7E1A1E"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тел.: +7 (727) 388-84-64</w:t>
            </w:r>
          </w:p>
          <w:p w14:paraId="4CBCC99D"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Служба правового обеспечения:</w:t>
            </w:r>
          </w:p>
          <w:p w14:paraId="018F6847"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тел.: + 7 (727) 388-84-56</w:t>
            </w:r>
          </w:p>
          <w:p w14:paraId="75A00FE8"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Департамент тарифной политики: </w:t>
            </w:r>
          </w:p>
          <w:p w14:paraId="188F2641"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тел.: +7 (727) 388-86-20</w:t>
            </w:r>
          </w:p>
          <w:p w14:paraId="46BB4B14"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rPr>
              <w:t>e</w:t>
            </w:r>
            <w:r w:rsidRPr="003C28A6">
              <w:rPr>
                <w:rFonts w:ascii="Times New Roman" w:eastAsia="Times New Roman" w:hAnsi="Times New Roman" w:cs="Times New Roman"/>
                <w:bCs/>
                <w:color w:val="000000" w:themeColor="text1"/>
                <w:lang w:val="ru-RU"/>
              </w:rPr>
              <w:t>-</w:t>
            </w:r>
            <w:r w:rsidRPr="003C28A6">
              <w:rPr>
                <w:rFonts w:ascii="Times New Roman" w:eastAsia="Times New Roman" w:hAnsi="Times New Roman" w:cs="Times New Roman"/>
                <w:bCs/>
                <w:color w:val="000000" w:themeColor="text1"/>
              </w:rPr>
              <w:t>mail</w:t>
            </w:r>
            <w:r w:rsidRPr="003C28A6">
              <w:rPr>
                <w:rFonts w:ascii="Times New Roman" w:eastAsia="Times New Roman" w:hAnsi="Times New Roman" w:cs="Times New Roman"/>
                <w:bCs/>
                <w:color w:val="000000" w:themeColor="text1"/>
                <w:lang w:val="ru-RU"/>
              </w:rPr>
              <w:t xml:space="preserve">: </w:t>
            </w:r>
            <w:r w:rsidRPr="003C28A6">
              <w:rPr>
                <w:rFonts w:ascii="Times New Roman" w:eastAsia="Times New Roman" w:hAnsi="Times New Roman" w:cs="Times New Roman"/>
                <w:bCs/>
                <w:color w:val="000000" w:themeColor="text1"/>
              </w:rPr>
              <w:t>info</w:t>
            </w:r>
            <w:r w:rsidRPr="003C28A6">
              <w:rPr>
                <w:rFonts w:ascii="Times New Roman" w:eastAsia="Times New Roman" w:hAnsi="Times New Roman" w:cs="Times New Roman"/>
                <w:bCs/>
                <w:color w:val="000000" w:themeColor="text1"/>
                <w:lang w:val="ru-RU"/>
              </w:rPr>
              <w:t>@</w:t>
            </w:r>
            <w:r w:rsidRPr="003C28A6">
              <w:rPr>
                <w:rFonts w:ascii="Times New Roman" w:eastAsia="Times New Roman" w:hAnsi="Times New Roman" w:cs="Times New Roman"/>
                <w:bCs/>
                <w:color w:val="000000" w:themeColor="text1"/>
              </w:rPr>
              <w:t>alaport</w:t>
            </w:r>
            <w:r w:rsidRPr="003C28A6">
              <w:rPr>
                <w:rFonts w:ascii="Times New Roman" w:eastAsia="Times New Roman" w:hAnsi="Times New Roman" w:cs="Times New Roman"/>
                <w:bCs/>
                <w:color w:val="000000" w:themeColor="text1"/>
                <w:lang w:val="ru-RU"/>
              </w:rPr>
              <w:t>.</w:t>
            </w:r>
            <w:r w:rsidRPr="003C28A6">
              <w:rPr>
                <w:rFonts w:ascii="Times New Roman" w:eastAsia="Times New Roman" w:hAnsi="Times New Roman" w:cs="Times New Roman"/>
                <w:bCs/>
                <w:color w:val="000000" w:themeColor="text1"/>
              </w:rPr>
              <w:t>com</w:t>
            </w:r>
          </w:p>
          <w:p w14:paraId="1A3C1256"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АФТН: УААААПБФ, УААААПЦС, УААААПДУ</w:t>
            </w:r>
          </w:p>
          <w:p w14:paraId="0D983F71"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СИТА: </w:t>
            </w:r>
            <w:r w:rsidRPr="003C28A6">
              <w:rPr>
                <w:rFonts w:ascii="Times New Roman" w:eastAsia="Times New Roman" w:hAnsi="Times New Roman" w:cs="Times New Roman"/>
                <w:bCs/>
                <w:color w:val="000000" w:themeColor="text1"/>
              </w:rPr>
              <w:t>ALALM</w:t>
            </w:r>
            <w:r w:rsidRPr="003C28A6">
              <w:rPr>
                <w:rFonts w:ascii="Times New Roman" w:eastAsia="Times New Roman" w:hAnsi="Times New Roman" w:cs="Times New Roman"/>
                <w:bCs/>
                <w:color w:val="000000" w:themeColor="text1"/>
                <w:lang w:val="ru-RU"/>
              </w:rPr>
              <w:t>7</w:t>
            </w:r>
            <w:r w:rsidRPr="003C28A6">
              <w:rPr>
                <w:rFonts w:ascii="Times New Roman" w:eastAsia="Times New Roman" w:hAnsi="Times New Roman" w:cs="Times New Roman"/>
                <w:bCs/>
                <w:color w:val="000000" w:themeColor="text1"/>
              </w:rPr>
              <w:t>X</w:t>
            </w:r>
          </w:p>
          <w:p w14:paraId="24C68F7E" w14:textId="21DA9C7B"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именуемое в дальнейшем «Аэропорт», в лице Президента г-на Альп Ер Тунга Ерсой, действующего на основании Устава и Старшего вице-президента по коммерции г-на Йеткин Четин Пакер, действующего на основании Генеральной Доверенности № 16–</w:t>
            </w:r>
            <w:r w:rsidR="0004033F" w:rsidRPr="003C28A6">
              <w:rPr>
                <w:rFonts w:ascii="Times New Roman" w:eastAsia="Times New Roman" w:hAnsi="Times New Roman" w:cs="Times New Roman"/>
                <w:bCs/>
                <w:color w:val="000000" w:themeColor="text1"/>
                <w:lang w:val="ru-RU"/>
              </w:rPr>
              <w:t>35–</w:t>
            </w:r>
            <w:r w:rsidR="009D3A9D" w:rsidRPr="009D3A9D">
              <w:rPr>
                <w:rFonts w:ascii="Times New Roman" w:eastAsia="Times New Roman" w:hAnsi="Times New Roman" w:cs="Times New Roman"/>
                <w:bCs/>
                <w:color w:val="000000" w:themeColor="text1"/>
                <w:lang w:val="ru-RU"/>
              </w:rPr>
              <w:t>555</w:t>
            </w:r>
            <w:r w:rsidR="0004033F">
              <w:rPr>
                <w:rFonts w:ascii="Times New Roman" w:eastAsia="Times New Roman" w:hAnsi="Times New Roman" w:cs="Times New Roman"/>
                <w:bCs/>
                <w:color w:val="000000" w:themeColor="text1"/>
                <w:lang w:val="ru-RU"/>
              </w:rPr>
              <w:t xml:space="preserve"> </w:t>
            </w:r>
            <w:r w:rsidRPr="003C28A6">
              <w:rPr>
                <w:rFonts w:ascii="Times New Roman" w:eastAsia="Times New Roman" w:hAnsi="Times New Roman" w:cs="Times New Roman"/>
                <w:bCs/>
                <w:color w:val="000000" w:themeColor="text1"/>
                <w:lang w:val="ru-RU"/>
              </w:rPr>
              <w:t xml:space="preserve">от </w:t>
            </w:r>
            <w:r w:rsidR="009D3A9D" w:rsidRPr="009D3A9D">
              <w:rPr>
                <w:rFonts w:ascii="Times New Roman" w:eastAsia="Times New Roman" w:hAnsi="Times New Roman" w:cs="Times New Roman"/>
                <w:bCs/>
                <w:color w:val="000000" w:themeColor="text1"/>
                <w:lang w:val="ru-RU"/>
              </w:rPr>
              <w:t>30</w:t>
            </w:r>
            <w:r w:rsidRPr="003C28A6">
              <w:rPr>
                <w:rFonts w:ascii="Times New Roman" w:eastAsia="Times New Roman" w:hAnsi="Times New Roman" w:cs="Times New Roman"/>
                <w:bCs/>
                <w:color w:val="000000" w:themeColor="text1"/>
                <w:lang w:val="ru-RU"/>
              </w:rPr>
              <w:t>.12.202</w:t>
            </w:r>
            <w:r w:rsidR="009D3A9D" w:rsidRPr="009D3A9D">
              <w:rPr>
                <w:rFonts w:ascii="Times New Roman" w:eastAsia="Times New Roman" w:hAnsi="Times New Roman" w:cs="Times New Roman"/>
                <w:bCs/>
                <w:color w:val="000000" w:themeColor="text1"/>
                <w:lang w:val="ru-RU"/>
              </w:rPr>
              <w:t>2</w:t>
            </w:r>
            <w:r w:rsidRPr="003C28A6">
              <w:rPr>
                <w:rFonts w:ascii="Times New Roman" w:eastAsia="Times New Roman" w:hAnsi="Times New Roman" w:cs="Times New Roman"/>
                <w:bCs/>
                <w:color w:val="000000" w:themeColor="text1"/>
                <w:lang w:val="ru-RU"/>
              </w:rPr>
              <w:t xml:space="preserve"> года, с одной стороны, и </w:t>
            </w:r>
          </w:p>
          <w:p w14:paraId="17D914D8" w14:textId="77777777" w:rsidR="00E57214" w:rsidRPr="003C28A6" w:rsidRDefault="00E57214" w:rsidP="006A1A81">
            <w:pPr>
              <w:spacing w:after="0" w:line="240" w:lineRule="auto"/>
              <w:jc w:val="both"/>
              <w:rPr>
                <w:rFonts w:ascii="Times New Roman" w:eastAsia="Times New Roman" w:hAnsi="Times New Roman" w:cs="Times New Roman"/>
                <w:bCs/>
                <w:color w:val="000000" w:themeColor="text1"/>
                <w:lang w:val="ru-RU"/>
              </w:rPr>
            </w:pPr>
          </w:p>
          <w:p w14:paraId="32D79367" w14:textId="2EEB4E27" w:rsidR="006A1A81" w:rsidRPr="00A757B8" w:rsidRDefault="00425657" w:rsidP="006A1A81">
            <w:pPr>
              <w:spacing w:after="0" w:line="240" w:lineRule="auto"/>
              <w:jc w:val="both"/>
              <w:rPr>
                <w:rFonts w:ascii="Times New Roman" w:eastAsia="Times New Roman" w:hAnsi="Times New Roman" w:cs="Times New Roman"/>
                <w:bCs/>
                <w:color w:val="000000" w:themeColor="text1"/>
                <w:lang w:val="kk-KZ"/>
              </w:rPr>
            </w:pPr>
            <w:r>
              <w:rPr>
                <w:rFonts w:ascii="Times New Roman" w:eastAsia="Times New Roman" w:hAnsi="Times New Roman" w:cs="Times New Roman"/>
                <w:bCs/>
                <w:color w:val="000000" w:themeColor="text1"/>
                <w:lang w:val="ru-RU"/>
              </w:rPr>
              <w:t xml:space="preserve">Наименование </w:t>
            </w:r>
            <w:r w:rsidR="00A757B8">
              <w:rPr>
                <w:rFonts w:ascii="Times New Roman" w:eastAsia="Times New Roman" w:hAnsi="Times New Roman" w:cs="Times New Roman"/>
                <w:bCs/>
                <w:color w:val="000000" w:themeColor="text1"/>
                <w:lang w:val="kk-KZ"/>
              </w:rPr>
              <w:t>поставщика</w:t>
            </w:r>
          </w:p>
          <w:p w14:paraId="091A90B7" w14:textId="79339D1C"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Юридический адрес: </w:t>
            </w:r>
          </w:p>
          <w:p w14:paraId="475D00E8" w14:textId="0D4101A1"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Банковские реквизиты:</w:t>
            </w:r>
          </w:p>
          <w:p w14:paraId="11E84892" w14:textId="4C1F2545" w:rsidR="00053080" w:rsidRPr="003C28A6" w:rsidRDefault="00053080"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БИН </w:t>
            </w:r>
          </w:p>
          <w:p w14:paraId="0D712FAE" w14:textId="61E5A9B2" w:rsidR="00053080" w:rsidRPr="00EC05C7" w:rsidRDefault="00053080"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ИИК </w:t>
            </w:r>
          </w:p>
          <w:p w14:paraId="6F9A7DD5" w14:textId="21B4D68B" w:rsidR="00053080" w:rsidRPr="003C28A6" w:rsidRDefault="00A757B8" w:rsidP="006A1A81">
            <w:pPr>
              <w:spacing w:after="0" w:line="240" w:lineRule="auto"/>
              <w:jc w:val="both"/>
              <w:rPr>
                <w:rFonts w:ascii="Times New Roman" w:eastAsia="Times New Roman" w:hAnsi="Times New Roman" w:cs="Times New Roman"/>
                <w:bCs/>
                <w:color w:val="000000" w:themeColor="text1"/>
                <w:lang w:val="ru-RU"/>
              </w:rPr>
            </w:pPr>
            <w:r>
              <w:rPr>
                <w:rFonts w:ascii="Times New Roman" w:eastAsia="Times New Roman" w:hAnsi="Times New Roman" w:cs="Times New Roman"/>
                <w:bCs/>
                <w:color w:val="000000" w:themeColor="text1"/>
                <w:lang w:val="ru-RU"/>
              </w:rPr>
              <w:t>Наименование банка</w:t>
            </w:r>
          </w:p>
          <w:p w14:paraId="2DF76440" w14:textId="42AC0581" w:rsidR="00053080" w:rsidRPr="003C28A6" w:rsidRDefault="00053080" w:rsidP="006A1A81">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 xml:space="preserve">БИК </w:t>
            </w:r>
          </w:p>
          <w:p w14:paraId="24856E82" w14:textId="21904F75" w:rsidR="00053080" w:rsidRPr="003C28A6" w:rsidRDefault="00053080" w:rsidP="00053080">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Телефон:</w:t>
            </w:r>
          </w:p>
          <w:p w14:paraId="2DED3D21" w14:textId="4A56E4E9" w:rsidR="00053080" w:rsidRPr="003C28A6" w:rsidRDefault="00053080" w:rsidP="00053080">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rPr>
              <w:t>E</w:t>
            </w:r>
            <w:r w:rsidRPr="003C28A6">
              <w:rPr>
                <w:rFonts w:ascii="Times New Roman" w:eastAsia="Times New Roman" w:hAnsi="Times New Roman" w:cs="Times New Roman"/>
                <w:bCs/>
                <w:color w:val="000000" w:themeColor="text1"/>
                <w:lang w:val="ru-RU"/>
              </w:rPr>
              <w:t>-</w:t>
            </w:r>
            <w:r w:rsidRPr="003C28A6">
              <w:rPr>
                <w:rFonts w:ascii="Times New Roman" w:eastAsia="Times New Roman" w:hAnsi="Times New Roman" w:cs="Times New Roman"/>
                <w:bCs/>
                <w:color w:val="000000" w:themeColor="text1"/>
              </w:rPr>
              <w:t>mail</w:t>
            </w:r>
            <w:r w:rsidRPr="003C28A6">
              <w:rPr>
                <w:rFonts w:ascii="Times New Roman" w:eastAsia="Times New Roman" w:hAnsi="Times New Roman" w:cs="Times New Roman"/>
                <w:bCs/>
                <w:color w:val="000000" w:themeColor="text1"/>
                <w:lang w:val="ru-RU"/>
              </w:rPr>
              <w:t>:</w:t>
            </w:r>
          </w:p>
          <w:p w14:paraId="50B849AD"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lang w:val="ru-RU"/>
              </w:rPr>
            </w:pPr>
          </w:p>
          <w:p w14:paraId="72E7800B" w14:textId="453A8FB1" w:rsidR="00A757B8" w:rsidRPr="00A757B8" w:rsidRDefault="00053080" w:rsidP="003C28A6">
            <w:pPr>
              <w:spacing w:after="0" w:line="240" w:lineRule="auto"/>
              <w:jc w:val="both"/>
              <w:rPr>
                <w:rFonts w:ascii="Times New Roman" w:eastAsia="Times New Roman" w:hAnsi="Times New Roman" w:cs="Times New Roman"/>
                <w:bCs/>
                <w:color w:val="000000" w:themeColor="text1"/>
                <w:lang w:val="ru-RU"/>
              </w:rPr>
            </w:pPr>
            <w:r w:rsidRPr="003C28A6">
              <w:rPr>
                <w:rFonts w:ascii="Times New Roman" w:eastAsia="Times New Roman" w:hAnsi="Times New Roman" w:cs="Times New Roman"/>
                <w:bCs/>
                <w:color w:val="000000" w:themeColor="text1"/>
                <w:lang w:val="ru-RU"/>
              </w:rPr>
              <w:t>именуемый в дальнейшем «Поставщик»,</w:t>
            </w:r>
            <w:r w:rsidR="000C7335" w:rsidRPr="003C28A6">
              <w:rPr>
                <w:rFonts w:ascii="Times New Roman" w:eastAsia="Times New Roman" w:hAnsi="Times New Roman" w:cs="Times New Roman"/>
                <w:bCs/>
                <w:color w:val="000000" w:themeColor="text1"/>
                <w:lang w:val="ru-RU"/>
              </w:rPr>
              <w:t xml:space="preserve"> от лица которого выступает</w:t>
            </w:r>
            <w:r w:rsidR="00A757B8">
              <w:rPr>
                <w:rFonts w:ascii="Times New Roman" w:eastAsia="Times New Roman" w:hAnsi="Times New Roman" w:cs="Times New Roman"/>
                <w:bCs/>
                <w:color w:val="000000" w:themeColor="text1"/>
                <w:lang w:val="ru-RU"/>
              </w:rPr>
              <w:t xml:space="preserve"> </w:t>
            </w:r>
            <w:r w:rsidR="00B81C10" w:rsidRPr="00B81C10">
              <w:rPr>
                <w:rFonts w:ascii="Times New Roman" w:eastAsia="Times New Roman" w:hAnsi="Times New Roman" w:cs="Times New Roman"/>
                <w:bCs/>
                <w:color w:val="000000" w:themeColor="text1"/>
                <w:lang w:val="ru-RU"/>
              </w:rPr>
              <w:t>-----</w:t>
            </w:r>
            <w:r w:rsidR="003C28A6" w:rsidRPr="003C28A6">
              <w:rPr>
                <w:rFonts w:ascii="Times New Roman" w:eastAsia="Times New Roman" w:hAnsi="Times New Roman" w:cs="Times New Roman"/>
                <w:bCs/>
                <w:color w:val="000000" w:themeColor="text1"/>
                <w:lang w:val="ru-RU"/>
              </w:rPr>
              <w:t xml:space="preserve">, </w:t>
            </w:r>
            <w:r w:rsidR="000C7335" w:rsidRPr="003C28A6">
              <w:rPr>
                <w:rFonts w:ascii="Times New Roman" w:eastAsia="Times New Roman" w:hAnsi="Times New Roman" w:cs="Times New Roman"/>
                <w:bCs/>
                <w:color w:val="000000" w:themeColor="text1"/>
                <w:lang w:val="ru-RU"/>
              </w:rPr>
              <w:t>действующий на основании</w:t>
            </w:r>
            <w:r w:rsidR="003C28A6" w:rsidRPr="003C28A6">
              <w:rPr>
                <w:rFonts w:ascii="Times New Roman" w:eastAsia="Times New Roman" w:hAnsi="Times New Roman" w:cs="Times New Roman"/>
                <w:bCs/>
                <w:color w:val="000000" w:themeColor="text1"/>
                <w:lang w:val="ru-RU"/>
              </w:rPr>
              <w:t xml:space="preserve"> Устава</w:t>
            </w:r>
            <w:r w:rsidR="000C7335" w:rsidRPr="003C28A6">
              <w:rPr>
                <w:rFonts w:ascii="Times New Roman" w:eastAsia="Times New Roman" w:hAnsi="Times New Roman" w:cs="Times New Roman"/>
                <w:bCs/>
                <w:color w:val="000000" w:themeColor="text1"/>
                <w:lang w:val="ru-RU"/>
              </w:rPr>
              <w:t>, с другой стороны, далее совместно именуемые "Стороны", заключили настоящ</w:t>
            </w:r>
            <w:r w:rsidR="00221C8E">
              <w:rPr>
                <w:rFonts w:ascii="Times New Roman" w:eastAsia="Times New Roman" w:hAnsi="Times New Roman" w:cs="Times New Roman"/>
                <w:bCs/>
                <w:color w:val="000000" w:themeColor="text1"/>
                <w:lang w:val="ru-RU"/>
              </w:rPr>
              <w:t xml:space="preserve">ее Соглашение </w:t>
            </w:r>
            <w:r w:rsidR="000C7335" w:rsidRPr="003C28A6">
              <w:rPr>
                <w:rFonts w:ascii="Times New Roman" w:eastAsia="Times New Roman" w:hAnsi="Times New Roman" w:cs="Times New Roman"/>
                <w:bCs/>
                <w:color w:val="000000" w:themeColor="text1"/>
                <w:lang w:val="ru-RU"/>
              </w:rPr>
              <w:t>на оказание услуг наземного обслуживания на территории аэропорта</w:t>
            </w:r>
            <w:r w:rsidR="00B81C10" w:rsidRPr="00B81C10">
              <w:rPr>
                <w:rFonts w:ascii="Times New Roman" w:eastAsia="Times New Roman" w:hAnsi="Times New Roman" w:cs="Times New Roman"/>
                <w:bCs/>
                <w:color w:val="000000" w:themeColor="text1"/>
                <w:lang w:val="ru-RU"/>
              </w:rPr>
              <w:t xml:space="preserve"> </w:t>
            </w:r>
            <w:r w:rsidR="000C7335" w:rsidRPr="003C28A6">
              <w:rPr>
                <w:rFonts w:ascii="Times New Roman" w:eastAsia="Times New Roman" w:hAnsi="Times New Roman" w:cs="Times New Roman"/>
                <w:bCs/>
                <w:color w:val="000000" w:themeColor="text1"/>
                <w:lang w:val="ru-RU"/>
              </w:rPr>
              <w:t>и пришли к соглашению о нижеследующем:</w:t>
            </w:r>
          </w:p>
        </w:tc>
        <w:tc>
          <w:tcPr>
            <w:tcW w:w="4785" w:type="dxa"/>
            <w:shd w:val="clear" w:color="auto" w:fill="auto"/>
          </w:tcPr>
          <w:p w14:paraId="5B0613A0"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«Almaty International Airport» JSC</w:t>
            </w:r>
          </w:p>
          <w:p w14:paraId="132BBAE4"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Legal address: B. Maylin str., 2, Almaty, 050039, Republic of Kazakhstan.</w:t>
            </w:r>
          </w:p>
          <w:p w14:paraId="0FAD8789"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Bank details:</w:t>
            </w:r>
          </w:p>
          <w:p w14:paraId="0F3549EC"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BIN 950 440 001 445</w:t>
            </w:r>
          </w:p>
          <w:p w14:paraId="0A618A3A"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IBAN KZ588562203113142641</w:t>
            </w:r>
          </w:p>
          <w:p w14:paraId="5B007BFB"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Bank Center Credit JSC, branch in Almaty</w:t>
            </w:r>
          </w:p>
          <w:p w14:paraId="3CA12CC4"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SWIFT KCJBKZKX</w:t>
            </w:r>
          </w:p>
          <w:p w14:paraId="0E3F3A37"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Office – tel.: +7 (727) 388-86-77, 388-84-88</w:t>
            </w:r>
          </w:p>
          <w:p w14:paraId="2AA90FBF"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Fax: 388-86-78</w:t>
            </w:r>
          </w:p>
          <w:p w14:paraId="32CDDBF8"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Aviation Marketing Department:</w:t>
            </w:r>
          </w:p>
          <w:p w14:paraId="1E7C7ACF"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tel.: +7 (727) 388-84-64</w:t>
            </w:r>
          </w:p>
          <w:p w14:paraId="28801624"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Legal Support Department:</w:t>
            </w:r>
          </w:p>
          <w:p w14:paraId="54DE2CBB"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tel.: + (727) 388-84-56</w:t>
            </w:r>
          </w:p>
          <w:p w14:paraId="6A66F0FA"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 xml:space="preserve">Tariff Policy Department: </w:t>
            </w:r>
          </w:p>
          <w:p w14:paraId="0A378802"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tel.: +7 (727) 388-86-20</w:t>
            </w:r>
          </w:p>
          <w:p w14:paraId="0F695865"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e-mail: info@alaport.com</w:t>
            </w:r>
          </w:p>
          <w:p w14:paraId="5770DFD9"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AFTN: UAAAAPBF, UAAAAPCS, UAAAAPDU</w:t>
            </w:r>
          </w:p>
          <w:p w14:paraId="20487AC6" w14:textId="77777777"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SITA: ALALM7X</w:t>
            </w:r>
          </w:p>
          <w:p w14:paraId="179AC9D6" w14:textId="14F4ABE0" w:rsidR="006A1A81" w:rsidRPr="003C28A6" w:rsidRDefault="006A1A81" w:rsidP="006A1A81">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hereinafter referred to as the «Airport», represented by Mr. Alp Er Tunga Ersoy, President acting on the basis of the Charter and Mr. Yetkin Cetin Paker, Senior Vice President</w:t>
            </w:r>
            <w:r w:rsidR="0044744F">
              <w:rPr>
                <w:rFonts w:ascii="Times New Roman" w:eastAsia="Times New Roman" w:hAnsi="Times New Roman" w:cs="Times New Roman"/>
                <w:bCs/>
                <w:color w:val="000000" w:themeColor="text1"/>
              </w:rPr>
              <w:t xml:space="preserve"> </w:t>
            </w:r>
            <w:r w:rsidRPr="003C28A6">
              <w:rPr>
                <w:rFonts w:ascii="Times New Roman" w:eastAsia="Times New Roman" w:hAnsi="Times New Roman" w:cs="Times New Roman"/>
                <w:bCs/>
                <w:color w:val="000000" w:themeColor="text1"/>
              </w:rPr>
              <w:t xml:space="preserve">of Commerce acting on the basis of the general Power of Attorney № </w:t>
            </w:r>
            <w:r w:rsidR="0004033F" w:rsidRPr="0004033F">
              <w:rPr>
                <w:rFonts w:ascii="Times New Roman" w:eastAsia="Times New Roman" w:hAnsi="Times New Roman" w:cs="Times New Roman"/>
                <w:bCs/>
                <w:color w:val="000000" w:themeColor="text1"/>
              </w:rPr>
              <w:t>16–35–</w:t>
            </w:r>
            <w:r w:rsidR="009D3A9D">
              <w:rPr>
                <w:rFonts w:ascii="Times New Roman" w:eastAsia="Times New Roman" w:hAnsi="Times New Roman" w:cs="Times New Roman"/>
                <w:bCs/>
                <w:color w:val="000000" w:themeColor="text1"/>
              </w:rPr>
              <w:t>555</w:t>
            </w:r>
            <w:r w:rsidRPr="003C28A6">
              <w:rPr>
                <w:rFonts w:ascii="Times New Roman" w:eastAsia="Times New Roman" w:hAnsi="Times New Roman" w:cs="Times New Roman"/>
                <w:bCs/>
                <w:color w:val="000000" w:themeColor="text1"/>
              </w:rPr>
              <w:t xml:space="preserve"> dd. </w:t>
            </w:r>
            <w:r w:rsidR="009D3A9D">
              <w:rPr>
                <w:rFonts w:ascii="Times New Roman" w:eastAsia="Times New Roman" w:hAnsi="Times New Roman" w:cs="Times New Roman"/>
                <w:bCs/>
                <w:color w:val="000000" w:themeColor="text1"/>
              </w:rPr>
              <w:t>30</w:t>
            </w:r>
            <w:r w:rsidRPr="003C28A6">
              <w:rPr>
                <w:rFonts w:ascii="Times New Roman" w:eastAsia="Times New Roman" w:hAnsi="Times New Roman" w:cs="Times New Roman"/>
                <w:bCs/>
                <w:color w:val="000000" w:themeColor="text1"/>
              </w:rPr>
              <w:t>.12.202</w:t>
            </w:r>
            <w:r w:rsidR="009D3A9D">
              <w:rPr>
                <w:rFonts w:ascii="Times New Roman" w:eastAsia="Times New Roman" w:hAnsi="Times New Roman" w:cs="Times New Roman"/>
                <w:bCs/>
                <w:color w:val="000000" w:themeColor="text1"/>
              </w:rPr>
              <w:t>2</w:t>
            </w:r>
            <w:r w:rsidRPr="003C28A6">
              <w:rPr>
                <w:rFonts w:ascii="Times New Roman" w:eastAsia="Times New Roman" w:hAnsi="Times New Roman" w:cs="Times New Roman"/>
                <w:bCs/>
                <w:color w:val="000000" w:themeColor="text1"/>
              </w:rPr>
              <w:t>, on the one hand, and</w:t>
            </w:r>
          </w:p>
          <w:p w14:paraId="04C8E053" w14:textId="77777777" w:rsidR="004D7C93" w:rsidRPr="003C28A6" w:rsidRDefault="004D7C93" w:rsidP="00E26EAA">
            <w:pPr>
              <w:spacing w:after="0" w:line="240" w:lineRule="auto"/>
              <w:jc w:val="both"/>
              <w:rPr>
                <w:rFonts w:ascii="Times New Roman" w:eastAsia="Times New Roman" w:hAnsi="Times New Roman" w:cs="Times New Roman"/>
                <w:bCs/>
                <w:color w:val="000000" w:themeColor="text1"/>
              </w:rPr>
            </w:pPr>
          </w:p>
          <w:p w14:paraId="226D7682"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Supplier name</w:t>
            </w:r>
          </w:p>
          <w:p w14:paraId="5C680DE6"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Legal address:</w:t>
            </w:r>
          </w:p>
          <w:p w14:paraId="1EEA24FF"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Bank details:</w:t>
            </w:r>
          </w:p>
          <w:p w14:paraId="179A0875"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BIN</w:t>
            </w:r>
          </w:p>
          <w:p w14:paraId="0B431E5D"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IIC</w:t>
            </w:r>
          </w:p>
          <w:p w14:paraId="28F08F8E"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Name of the bank</w:t>
            </w:r>
          </w:p>
          <w:p w14:paraId="2FC01626"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BIC</w:t>
            </w:r>
          </w:p>
          <w:p w14:paraId="771E884B" w14:textId="77777777" w:rsidR="00A757B8" w:rsidRPr="00A757B8"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Telephone:</w:t>
            </w:r>
          </w:p>
          <w:p w14:paraId="03D27B62" w14:textId="695F92F0" w:rsidR="00053080" w:rsidRPr="003C28A6" w:rsidRDefault="00A757B8" w:rsidP="00A757B8">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Email:</w:t>
            </w:r>
          </w:p>
          <w:p w14:paraId="7613B866" w14:textId="77777777" w:rsidR="007913EC" w:rsidRPr="003C28A6" w:rsidRDefault="007913EC" w:rsidP="007913EC">
            <w:pPr>
              <w:spacing w:after="0" w:line="240" w:lineRule="auto"/>
              <w:jc w:val="both"/>
              <w:rPr>
                <w:rFonts w:ascii="Times New Roman" w:eastAsia="Times New Roman" w:hAnsi="Times New Roman" w:cs="Times New Roman"/>
                <w:bCs/>
                <w:color w:val="000000" w:themeColor="text1"/>
              </w:rPr>
            </w:pPr>
          </w:p>
          <w:p w14:paraId="63753DFF" w14:textId="77777777" w:rsidR="00EF1B60" w:rsidRDefault="00EF1B60" w:rsidP="007913EC">
            <w:pPr>
              <w:spacing w:after="0" w:line="240" w:lineRule="auto"/>
              <w:jc w:val="both"/>
              <w:rPr>
                <w:rFonts w:ascii="Times New Roman" w:eastAsia="Times New Roman" w:hAnsi="Times New Roman" w:cs="Times New Roman"/>
                <w:bCs/>
                <w:color w:val="000000" w:themeColor="text1"/>
              </w:rPr>
            </w:pPr>
          </w:p>
          <w:p w14:paraId="6AB79F9C" w14:textId="75D0B9CF" w:rsidR="007913EC" w:rsidRPr="003C28A6" w:rsidRDefault="003C28A6" w:rsidP="007913EC">
            <w:pPr>
              <w:spacing w:after="0" w:line="240" w:lineRule="auto"/>
              <w:jc w:val="both"/>
              <w:rPr>
                <w:rFonts w:ascii="Times New Roman" w:eastAsia="Times New Roman" w:hAnsi="Times New Roman" w:cs="Times New Roman"/>
                <w:bCs/>
                <w:color w:val="000000" w:themeColor="text1"/>
              </w:rPr>
            </w:pPr>
            <w:r w:rsidRPr="003C28A6">
              <w:rPr>
                <w:rFonts w:ascii="Times New Roman" w:eastAsia="Times New Roman" w:hAnsi="Times New Roman" w:cs="Times New Roman"/>
                <w:bCs/>
                <w:color w:val="000000" w:themeColor="text1"/>
              </w:rPr>
              <w:t>hereinafter referred to as the «</w:t>
            </w:r>
            <w:r w:rsidR="00221C8E">
              <w:rPr>
                <w:rFonts w:ascii="Times New Roman" w:eastAsia="Times New Roman" w:hAnsi="Times New Roman" w:cs="Times New Roman"/>
                <w:bCs/>
                <w:color w:val="000000" w:themeColor="text1"/>
              </w:rPr>
              <w:t>Provider</w:t>
            </w:r>
            <w:r w:rsidRPr="0004033F">
              <w:rPr>
                <w:rFonts w:ascii="Times New Roman" w:eastAsia="Times New Roman" w:hAnsi="Times New Roman" w:cs="Times New Roman"/>
                <w:bCs/>
                <w:color w:val="000000" w:themeColor="text1"/>
              </w:rPr>
              <w:t>»</w:t>
            </w:r>
            <w:r w:rsidRPr="003C28A6">
              <w:rPr>
                <w:rFonts w:ascii="Times New Roman" w:eastAsia="Times New Roman" w:hAnsi="Times New Roman" w:cs="Times New Roman"/>
                <w:bCs/>
                <w:color w:val="000000" w:themeColor="text1"/>
              </w:rPr>
              <w:t xml:space="preserve">, on behalf of </w:t>
            </w:r>
            <w:r w:rsidR="00B81C10">
              <w:rPr>
                <w:rFonts w:ascii="Times New Roman" w:eastAsia="Times New Roman" w:hAnsi="Times New Roman" w:cs="Times New Roman"/>
                <w:bCs/>
                <w:color w:val="000000" w:themeColor="text1"/>
              </w:rPr>
              <w:t>-----</w:t>
            </w:r>
            <w:r w:rsidRPr="003C28A6">
              <w:rPr>
                <w:rFonts w:ascii="Times New Roman" w:eastAsia="Times New Roman" w:hAnsi="Times New Roman" w:cs="Times New Roman"/>
                <w:bCs/>
                <w:color w:val="000000" w:themeColor="text1"/>
              </w:rPr>
              <w:t xml:space="preserve">which acts, acting </w:t>
            </w:r>
            <w:proofErr w:type="gramStart"/>
            <w:r w:rsidRPr="003C28A6">
              <w:rPr>
                <w:rFonts w:ascii="Times New Roman" w:eastAsia="Times New Roman" w:hAnsi="Times New Roman" w:cs="Times New Roman"/>
                <w:bCs/>
                <w:color w:val="000000" w:themeColor="text1"/>
              </w:rPr>
              <w:t>on the basis of</w:t>
            </w:r>
            <w:proofErr w:type="gramEnd"/>
            <w:r w:rsidRPr="003C28A6">
              <w:rPr>
                <w:rFonts w:ascii="Times New Roman" w:eastAsia="Times New Roman" w:hAnsi="Times New Roman" w:cs="Times New Roman"/>
                <w:bCs/>
                <w:color w:val="000000" w:themeColor="text1"/>
              </w:rPr>
              <w:t xml:space="preserve"> the Charter, on the other hand, hereinafter collectively referred to as the "Parties", have concluded this agreement for the provision of ground handling services at the airport, and agreed as follows:</w:t>
            </w:r>
          </w:p>
        </w:tc>
      </w:tr>
      <w:tr w:rsidR="004F462E" w:rsidRPr="004F462E" w14:paraId="382F638C" w14:textId="77777777" w:rsidTr="00E353A7">
        <w:tc>
          <w:tcPr>
            <w:tcW w:w="5070" w:type="dxa"/>
            <w:shd w:val="clear" w:color="auto" w:fill="auto"/>
          </w:tcPr>
          <w:p w14:paraId="5506CA28" w14:textId="77777777" w:rsidR="004D7C93" w:rsidRPr="004F462E" w:rsidRDefault="004D7C93" w:rsidP="004F462E">
            <w:pPr>
              <w:spacing w:after="0" w:line="240" w:lineRule="auto"/>
              <w:jc w:val="both"/>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color w:val="000000" w:themeColor="text1"/>
                <w:lang w:val="ru-RU"/>
              </w:rPr>
              <w:t>ПАРАГРАФ 1. ПРЕДМЕТ СОГЛАШЕНИЯ</w:t>
            </w:r>
          </w:p>
        </w:tc>
        <w:tc>
          <w:tcPr>
            <w:tcW w:w="4785" w:type="dxa"/>
            <w:shd w:val="clear" w:color="auto" w:fill="auto"/>
          </w:tcPr>
          <w:p w14:paraId="0086386D" w14:textId="77777777" w:rsidR="004D7C93" w:rsidRPr="004F462E" w:rsidRDefault="004D7C93" w:rsidP="004F462E">
            <w:pPr>
              <w:spacing w:after="0" w:line="240" w:lineRule="auto"/>
              <w:jc w:val="both"/>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PARAGRAPH 1. SUBJECT OF THE AGREEMENT</w:t>
            </w:r>
          </w:p>
        </w:tc>
      </w:tr>
      <w:tr w:rsidR="004F462E" w:rsidRPr="004F462E" w14:paraId="48281BE0" w14:textId="77777777" w:rsidTr="00E353A7">
        <w:tc>
          <w:tcPr>
            <w:tcW w:w="5070" w:type="dxa"/>
            <w:shd w:val="clear" w:color="auto" w:fill="auto"/>
          </w:tcPr>
          <w:p w14:paraId="0D0AC350" w14:textId="10EE2293" w:rsidR="00421BA0" w:rsidRPr="004F462E" w:rsidRDefault="00C836EC"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 xml:space="preserve">1.1. </w:t>
            </w:r>
            <w:r w:rsidR="00421BA0" w:rsidRPr="004F462E">
              <w:rPr>
                <w:rFonts w:ascii="Times New Roman" w:eastAsia="Times New Roman" w:hAnsi="Times New Roman" w:cs="Times New Roman"/>
                <w:bCs/>
                <w:color w:val="000000" w:themeColor="text1"/>
                <w:lang w:val="ru-RU"/>
              </w:rPr>
              <w:t xml:space="preserve">Настоящим Стороны соглашаются, </w:t>
            </w:r>
            <w:r w:rsidRPr="004F462E">
              <w:rPr>
                <w:rFonts w:ascii="Times New Roman" w:eastAsia="Times New Roman" w:hAnsi="Times New Roman" w:cs="Times New Roman"/>
                <w:bCs/>
                <w:color w:val="000000" w:themeColor="text1"/>
                <w:lang w:val="ru-RU"/>
              </w:rPr>
              <w:t xml:space="preserve">что </w:t>
            </w:r>
            <w:r w:rsidR="00AC6B73">
              <w:rPr>
                <w:rFonts w:ascii="Times New Roman" w:eastAsia="Times New Roman" w:hAnsi="Times New Roman" w:cs="Times New Roman"/>
                <w:bCs/>
                <w:color w:val="000000" w:themeColor="text1"/>
                <w:lang w:val="ru-RU"/>
              </w:rPr>
              <w:t>Поставщик</w:t>
            </w:r>
            <w:r w:rsidR="00421BA0" w:rsidRPr="004F462E">
              <w:rPr>
                <w:rFonts w:ascii="Times New Roman" w:eastAsia="Times New Roman" w:hAnsi="Times New Roman" w:cs="Times New Roman"/>
                <w:bCs/>
                <w:color w:val="000000" w:themeColor="text1"/>
                <w:lang w:val="ru-RU"/>
              </w:rPr>
              <w:t xml:space="preserve"> будет предоставлять безопасные, качественные услуги по наземному обслуживанию, соответствующие международным стандартам, в Международном аэропорту Алматы</w:t>
            </w:r>
            <w:r w:rsidR="00B6053D" w:rsidRPr="004F462E">
              <w:rPr>
                <w:rFonts w:ascii="Times New Roman" w:eastAsia="Times New Roman" w:hAnsi="Times New Roman" w:cs="Times New Roman"/>
                <w:bCs/>
                <w:color w:val="000000" w:themeColor="text1"/>
                <w:lang w:val="ru-RU"/>
              </w:rPr>
              <w:t>;</w:t>
            </w:r>
          </w:p>
        </w:tc>
        <w:tc>
          <w:tcPr>
            <w:tcW w:w="4785" w:type="dxa"/>
            <w:shd w:val="clear" w:color="auto" w:fill="auto"/>
          </w:tcPr>
          <w:p w14:paraId="70F37DA5" w14:textId="0DA9DBFB" w:rsidR="00421BA0" w:rsidRPr="004F462E" w:rsidRDefault="00C836EC"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 xml:space="preserve">1.1. </w:t>
            </w:r>
            <w:r w:rsidR="00421BA0" w:rsidRPr="004F462E">
              <w:rPr>
                <w:rFonts w:ascii="Times New Roman" w:eastAsia="Times New Roman" w:hAnsi="Times New Roman" w:cs="Times New Roman"/>
                <w:bCs/>
                <w:color w:val="000000" w:themeColor="text1"/>
              </w:rPr>
              <w:t xml:space="preserve">The Parties </w:t>
            </w:r>
            <w:r w:rsidRPr="004F462E">
              <w:rPr>
                <w:rFonts w:ascii="Times New Roman" w:eastAsia="Times New Roman" w:hAnsi="Times New Roman" w:cs="Times New Roman"/>
                <w:bCs/>
                <w:color w:val="000000" w:themeColor="text1"/>
              </w:rPr>
              <w:t xml:space="preserve">hereby agree that </w:t>
            </w:r>
            <w:r w:rsidR="007A2556" w:rsidRPr="004F462E">
              <w:rPr>
                <w:rFonts w:ascii="Times New Roman" w:eastAsia="Times New Roman" w:hAnsi="Times New Roman" w:cs="Times New Roman"/>
                <w:bCs/>
                <w:color w:val="000000" w:themeColor="text1"/>
              </w:rPr>
              <w:t xml:space="preserve">the </w:t>
            </w:r>
            <w:r w:rsidR="00221C8E">
              <w:rPr>
                <w:rFonts w:ascii="Times New Roman" w:eastAsia="Times New Roman" w:hAnsi="Times New Roman" w:cs="Times New Roman"/>
                <w:bCs/>
                <w:color w:val="000000" w:themeColor="text1"/>
              </w:rPr>
              <w:t>Provider</w:t>
            </w:r>
            <w:r w:rsidR="00421BA0" w:rsidRPr="004F462E">
              <w:rPr>
                <w:rFonts w:ascii="Times New Roman" w:eastAsia="Times New Roman" w:hAnsi="Times New Roman" w:cs="Times New Roman"/>
                <w:bCs/>
                <w:color w:val="000000" w:themeColor="text1"/>
              </w:rPr>
              <w:t xml:space="preserve"> will provide safe, quality ground handling services in accordance with international standards at Almaty International Airport</w:t>
            </w:r>
            <w:r w:rsidR="00B6053D" w:rsidRPr="004F462E">
              <w:rPr>
                <w:rFonts w:ascii="Times New Roman" w:eastAsia="Times New Roman" w:hAnsi="Times New Roman" w:cs="Times New Roman"/>
                <w:bCs/>
                <w:color w:val="000000" w:themeColor="text1"/>
              </w:rPr>
              <w:t>;</w:t>
            </w:r>
          </w:p>
        </w:tc>
      </w:tr>
      <w:tr w:rsidR="004F462E" w:rsidRPr="004F462E" w14:paraId="2CCC7536" w14:textId="77777777" w:rsidTr="00E353A7">
        <w:tc>
          <w:tcPr>
            <w:tcW w:w="5070" w:type="dxa"/>
            <w:shd w:val="clear" w:color="auto" w:fill="auto"/>
          </w:tcPr>
          <w:p w14:paraId="3600C4D4" w14:textId="4823543F" w:rsidR="008073F3" w:rsidRPr="004F462E" w:rsidRDefault="00C361D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lastRenderedPageBreak/>
              <w:t xml:space="preserve">1.2. Аэропорт обязуется обеспечить доступ </w:t>
            </w:r>
            <w:r w:rsidR="00AC6B73">
              <w:rPr>
                <w:rFonts w:ascii="Times New Roman" w:eastAsia="Times New Roman" w:hAnsi="Times New Roman" w:cs="Times New Roman"/>
                <w:bCs/>
                <w:color w:val="000000" w:themeColor="text1"/>
                <w:lang w:val="ru-RU"/>
              </w:rPr>
              <w:t>Поставщику</w:t>
            </w:r>
            <w:r w:rsidRPr="004F462E">
              <w:rPr>
                <w:rFonts w:ascii="Times New Roman" w:eastAsia="Times New Roman" w:hAnsi="Times New Roman" w:cs="Times New Roman"/>
                <w:bCs/>
                <w:color w:val="000000" w:themeColor="text1"/>
                <w:lang w:val="ru-RU"/>
              </w:rPr>
              <w:t xml:space="preserve"> к инфраструктуре</w:t>
            </w:r>
            <w:r w:rsidR="008073F3" w:rsidRPr="004F462E">
              <w:rPr>
                <w:rFonts w:ascii="Times New Roman" w:eastAsia="Times New Roman" w:hAnsi="Times New Roman" w:cs="Times New Roman"/>
                <w:bCs/>
                <w:color w:val="000000" w:themeColor="text1"/>
                <w:lang w:val="ru-RU"/>
              </w:rPr>
              <w:t xml:space="preserve"> аэропорта</w:t>
            </w:r>
            <w:r w:rsidR="00730B6A" w:rsidRPr="00730B6A">
              <w:rPr>
                <w:rFonts w:ascii="Times New Roman" w:eastAsia="Times New Roman" w:hAnsi="Times New Roman" w:cs="Times New Roman"/>
                <w:bCs/>
                <w:color w:val="000000" w:themeColor="text1"/>
                <w:lang w:val="ru-RU"/>
              </w:rPr>
              <w:t xml:space="preserve"> необходимых для оказания услуг наземного обслуживания</w:t>
            </w:r>
            <w:r w:rsidR="008073F3" w:rsidRPr="004F462E">
              <w:rPr>
                <w:rFonts w:ascii="Times New Roman" w:eastAsia="Times New Roman" w:hAnsi="Times New Roman" w:cs="Times New Roman"/>
                <w:bCs/>
                <w:color w:val="000000" w:themeColor="text1"/>
                <w:lang w:val="ru-RU"/>
              </w:rPr>
              <w:t>.</w:t>
            </w:r>
          </w:p>
          <w:p w14:paraId="6A8C436F" w14:textId="67859EE9" w:rsidR="001E1F3C" w:rsidRPr="004F462E" w:rsidRDefault="001E1F3C"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 xml:space="preserve">Услуги, на которые </w:t>
            </w:r>
            <w:r w:rsidR="006E0F4C">
              <w:rPr>
                <w:rFonts w:ascii="Times New Roman" w:eastAsia="Times New Roman" w:hAnsi="Times New Roman" w:cs="Times New Roman"/>
                <w:bCs/>
                <w:color w:val="000000" w:themeColor="text1"/>
                <w:lang w:val="ru-RU"/>
              </w:rPr>
              <w:t>Поставщик</w:t>
            </w:r>
            <w:r w:rsidRPr="004F462E">
              <w:rPr>
                <w:rFonts w:ascii="Times New Roman" w:eastAsia="Times New Roman" w:hAnsi="Times New Roman" w:cs="Times New Roman"/>
                <w:bCs/>
                <w:color w:val="000000" w:themeColor="text1"/>
                <w:lang w:val="ru-RU"/>
              </w:rPr>
              <w:t xml:space="preserve"> получил доступ указаны в приложении 1 к настоящему Соглашению, которая является его неотъемлемой частью.</w:t>
            </w:r>
          </w:p>
        </w:tc>
        <w:tc>
          <w:tcPr>
            <w:tcW w:w="4785" w:type="dxa"/>
            <w:shd w:val="clear" w:color="auto" w:fill="auto"/>
          </w:tcPr>
          <w:p w14:paraId="6DA2989A" w14:textId="0C7B7DE1" w:rsidR="00285460" w:rsidRPr="004F462E" w:rsidRDefault="00C361D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 xml:space="preserve">1.2. </w:t>
            </w:r>
            <w:r w:rsidR="00730B6A" w:rsidRPr="00730B6A">
              <w:rPr>
                <w:rFonts w:ascii="Times New Roman" w:eastAsia="Times New Roman" w:hAnsi="Times New Roman" w:cs="Times New Roman"/>
                <w:bCs/>
                <w:color w:val="000000" w:themeColor="text1"/>
              </w:rPr>
              <w:t xml:space="preserve">The Airport undertakes to provide the </w:t>
            </w:r>
            <w:r w:rsidR="00221C8E">
              <w:rPr>
                <w:rFonts w:ascii="Times New Roman" w:eastAsia="Times New Roman" w:hAnsi="Times New Roman" w:cs="Times New Roman"/>
                <w:bCs/>
                <w:color w:val="000000" w:themeColor="text1"/>
              </w:rPr>
              <w:t>Provider</w:t>
            </w:r>
            <w:r w:rsidR="00730B6A" w:rsidRPr="00730B6A">
              <w:rPr>
                <w:rFonts w:ascii="Times New Roman" w:eastAsia="Times New Roman" w:hAnsi="Times New Roman" w:cs="Times New Roman"/>
                <w:bCs/>
                <w:color w:val="000000" w:themeColor="text1"/>
              </w:rPr>
              <w:t xml:space="preserve"> with access to the airport infrastructure necessary for the provision of ground handling services.</w:t>
            </w:r>
          </w:p>
          <w:p w14:paraId="00753DB2" w14:textId="19D2D680" w:rsidR="001E1F3C" w:rsidRPr="004F462E" w:rsidRDefault="001E1F3C"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 xml:space="preserve">The services to which the </w:t>
            </w:r>
            <w:r w:rsidR="00221C8E">
              <w:rPr>
                <w:rFonts w:ascii="Times New Roman" w:eastAsia="Times New Roman" w:hAnsi="Times New Roman" w:cs="Times New Roman"/>
                <w:bCs/>
                <w:color w:val="000000" w:themeColor="text1"/>
              </w:rPr>
              <w:t>Provider</w:t>
            </w:r>
            <w:r w:rsidRPr="004F462E">
              <w:rPr>
                <w:rFonts w:ascii="Times New Roman" w:eastAsia="Times New Roman" w:hAnsi="Times New Roman" w:cs="Times New Roman"/>
                <w:bCs/>
                <w:color w:val="000000" w:themeColor="text1"/>
              </w:rPr>
              <w:t xml:space="preserve"> has access are specified in Appendix 1 to this Agreement, which is its integral part.</w:t>
            </w:r>
            <w:r w:rsidR="0044744F">
              <w:rPr>
                <w:rFonts w:ascii="Times New Roman" w:eastAsia="Times New Roman" w:hAnsi="Times New Roman" w:cs="Times New Roman"/>
                <w:bCs/>
                <w:color w:val="000000" w:themeColor="text1"/>
              </w:rPr>
              <w:t xml:space="preserve"> </w:t>
            </w:r>
          </w:p>
        </w:tc>
      </w:tr>
      <w:tr w:rsidR="004F462E" w:rsidRPr="004F462E" w14:paraId="4E69EF8E" w14:textId="77777777" w:rsidTr="00421BA0">
        <w:trPr>
          <w:trHeight w:val="583"/>
        </w:trPr>
        <w:tc>
          <w:tcPr>
            <w:tcW w:w="5070" w:type="dxa"/>
            <w:shd w:val="clear" w:color="auto" w:fill="auto"/>
          </w:tcPr>
          <w:p w14:paraId="3AB95E27" w14:textId="57B30785" w:rsidR="00421BA0" w:rsidRPr="004F462E" w:rsidRDefault="00C361DE" w:rsidP="004F462E">
            <w:pPr>
              <w:spacing w:after="0" w:line="240" w:lineRule="auto"/>
              <w:jc w:val="both"/>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color w:val="000000" w:themeColor="text1"/>
                <w:lang w:val="ru-RU"/>
              </w:rPr>
              <w:t>ПАРАГРАФ 2</w:t>
            </w:r>
            <w:r w:rsidR="00421BA0" w:rsidRPr="004F462E">
              <w:rPr>
                <w:rFonts w:ascii="Times New Roman" w:eastAsia="Times New Roman" w:hAnsi="Times New Roman" w:cs="Times New Roman"/>
                <w:b/>
                <w:color w:val="000000" w:themeColor="text1"/>
                <w:lang w:val="ru-RU"/>
              </w:rPr>
              <w:t xml:space="preserve">. СБОРЫ </w:t>
            </w:r>
            <w:r w:rsidR="0073533C" w:rsidRPr="004F462E">
              <w:rPr>
                <w:rFonts w:ascii="Times New Roman" w:eastAsia="Times New Roman" w:hAnsi="Times New Roman" w:cs="Times New Roman"/>
                <w:b/>
                <w:color w:val="000000" w:themeColor="text1"/>
                <w:lang w:val="ru-RU"/>
              </w:rPr>
              <w:t xml:space="preserve">НА ДОСТУП К </w:t>
            </w:r>
            <w:r w:rsidR="00B133DB">
              <w:rPr>
                <w:rFonts w:ascii="Times New Roman" w:eastAsia="Times New Roman" w:hAnsi="Times New Roman" w:cs="Times New Roman"/>
                <w:b/>
                <w:color w:val="000000" w:themeColor="text1"/>
                <w:lang w:val="ru-RU"/>
              </w:rPr>
              <w:t xml:space="preserve">ИНФРАСТРУКТУРЕ ДЛЯ </w:t>
            </w:r>
            <w:r w:rsidR="0073533C" w:rsidRPr="004F462E">
              <w:rPr>
                <w:rFonts w:ascii="Times New Roman" w:eastAsia="Times New Roman" w:hAnsi="Times New Roman" w:cs="Times New Roman"/>
                <w:b/>
                <w:color w:val="000000" w:themeColor="text1"/>
                <w:lang w:val="ru-RU"/>
              </w:rPr>
              <w:t>ОКАЗАНИ</w:t>
            </w:r>
            <w:r w:rsidR="00B133DB">
              <w:rPr>
                <w:rFonts w:ascii="Times New Roman" w:eastAsia="Times New Roman" w:hAnsi="Times New Roman" w:cs="Times New Roman"/>
                <w:b/>
                <w:color w:val="000000" w:themeColor="text1"/>
                <w:lang w:val="ru-RU"/>
              </w:rPr>
              <w:t>Я</w:t>
            </w:r>
            <w:r w:rsidR="0073533C" w:rsidRPr="004F462E">
              <w:rPr>
                <w:rFonts w:ascii="Times New Roman" w:eastAsia="Times New Roman" w:hAnsi="Times New Roman" w:cs="Times New Roman"/>
                <w:b/>
                <w:color w:val="000000" w:themeColor="text1"/>
                <w:lang w:val="ru-RU"/>
              </w:rPr>
              <w:t xml:space="preserve"> УСЛУГ НАЗЕМНОГО ОБСЛУЖИВАНИЯ</w:t>
            </w:r>
          </w:p>
        </w:tc>
        <w:tc>
          <w:tcPr>
            <w:tcW w:w="4785" w:type="dxa"/>
            <w:shd w:val="clear" w:color="auto" w:fill="auto"/>
          </w:tcPr>
          <w:p w14:paraId="745DD2B9" w14:textId="487D1730" w:rsidR="00421BA0" w:rsidRPr="004F462E" w:rsidRDefault="0073533C" w:rsidP="004F462E">
            <w:pPr>
              <w:spacing w:after="0" w:line="240" w:lineRule="auto"/>
              <w:jc w:val="both"/>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 xml:space="preserve">PARAGRAPH </w:t>
            </w:r>
            <w:r w:rsidR="00C361DE" w:rsidRPr="004F462E">
              <w:rPr>
                <w:rFonts w:ascii="Times New Roman" w:eastAsia="Times New Roman" w:hAnsi="Times New Roman" w:cs="Times New Roman"/>
                <w:b/>
                <w:color w:val="000000" w:themeColor="text1"/>
              </w:rPr>
              <w:t>2</w:t>
            </w:r>
            <w:r w:rsidR="00421BA0" w:rsidRPr="004F462E">
              <w:rPr>
                <w:rFonts w:ascii="Times New Roman" w:eastAsia="Times New Roman" w:hAnsi="Times New Roman" w:cs="Times New Roman"/>
                <w:b/>
                <w:color w:val="000000" w:themeColor="text1"/>
              </w:rPr>
              <w:t xml:space="preserve">. </w:t>
            </w:r>
            <w:r w:rsidRPr="004F462E">
              <w:rPr>
                <w:rFonts w:ascii="Times New Roman" w:eastAsia="Times New Roman" w:hAnsi="Times New Roman" w:cs="Times New Roman"/>
                <w:b/>
                <w:color w:val="000000" w:themeColor="text1"/>
              </w:rPr>
              <w:t xml:space="preserve">FEES </w:t>
            </w:r>
            <w:r w:rsidR="00B133DB" w:rsidRPr="00B133DB">
              <w:rPr>
                <w:rFonts w:ascii="Times New Roman" w:eastAsia="Times New Roman" w:hAnsi="Times New Roman" w:cs="Times New Roman"/>
                <w:b/>
                <w:color w:val="000000" w:themeColor="text1"/>
              </w:rPr>
              <w:t>FOR ACCESS TO GROUND HANDLING INFRASTRUCTURE</w:t>
            </w:r>
          </w:p>
        </w:tc>
      </w:tr>
      <w:tr w:rsidR="004F462E" w:rsidRPr="004F462E" w14:paraId="10D14A76" w14:textId="77777777" w:rsidTr="00E353A7">
        <w:tc>
          <w:tcPr>
            <w:tcW w:w="5070" w:type="dxa"/>
            <w:shd w:val="clear" w:color="auto" w:fill="auto"/>
          </w:tcPr>
          <w:p w14:paraId="6FFA060A" w14:textId="4889C3B0" w:rsidR="00F21A43" w:rsidRPr="004F462E" w:rsidRDefault="00F21A43"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2.</w:t>
            </w:r>
            <w:r w:rsidR="00D834A6" w:rsidRPr="004F462E">
              <w:rPr>
                <w:rFonts w:ascii="Times New Roman" w:eastAsia="Times New Roman" w:hAnsi="Times New Roman" w:cs="Times New Roman"/>
                <w:bCs/>
                <w:color w:val="000000" w:themeColor="text1"/>
                <w:lang w:val="ru-RU"/>
              </w:rPr>
              <w:t>1</w:t>
            </w:r>
            <w:r w:rsidRPr="004F462E">
              <w:rPr>
                <w:rFonts w:ascii="Times New Roman" w:eastAsia="Times New Roman" w:hAnsi="Times New Roman" w:cs="Times New Roman"/>
                <w:bCs/>
                <w:color w:val="000000" w:themeColor="text1"/>
                <w:lang w:val="ru-RU"/>
              </w:rPr>
              <w:t xml:space="preserve">. Аэропорт имеет право пересматривать уровни </w:t>
            </w:r>
            <w:r w:rsidR="00D834A6" w:rsidRPr="004F462E">
              <w:rPr>
                <w:rFonts w:ascii="Times New Roman" w:eastAsia="Times New Roman" w:hAnsi="Times New Roman" w:cs="Times New Roman"/>
                <w:bCs/>
                <w:color w:val="000000" w:themeColor="text1"/>
                <w:lang w:val="ru-RU"/>
              </w:rPr>
              <w:t xml:space="preserve">инфраструктурных </w:t>
            </w:r>
            <w:r w:rsidRPr="004F462E">
              <w:rPr>
                <w:rFonts w:ascii="Times New Roman" w:eastAsia="Times New Roman" w:hAnsi="Times New Roman" w:cs="Times New Roman"/>
                <w:bCs/>
                <w:color w:val="000000" w:themeColor="text1"/>
                <w:lang w:val="ru-RU"/>
              </w:rPr>
              <w:t>сборов, при этом направив</w:t>
            </w:r>
            <w:r w:rsidR="002871D4" w:rsidRPr="004F462E">
              <w:rPr>
                <w:rFonts w:ascii="Times New Roman" w:eastAsia="Times New Roman" w:hAnsi="Times New Roman" w:cs="Times New Roman"/>
                <w:bCs/>
                <w:color w:val="000000" w:themeColor="text1"/>
                <w:lang w:val="ru-RU"/>
              </w:rPr>
              <w:t xml:space="preserve"> </w:t>
            </w:r>
            <w:r w:rsidRPr="004F462E">
              <w:rPr>
                <w:rFonts w:ascii="Times New Roman" w:eastAsia="Times New Roman" w:hAnsi="Times New Roman" w:cs="Times New Roman"/>
                <w:bCs/>
                <w:color w:val="000000" w:themeColor="text1"/>
                <w:lang w:val="ru-RU"/>
              </w:rPr>
              <w:t xml:space="preserve"> </w:t>
            </w:r>
            <w:r w:rsidR="00AC6B73">
              <w:rPr>
                <w:rFonts w:ascii="Times New Roman" w:eastAsia="Times New Roman" w:hAnsi="Times New Roman" w:cs="Times New Roman"/>
                <w:bCs/>
                <w:color w:val="000000" w:themeColor="text1"/>
                <w:lang w:val="ru-RU"/>
              </w:rPr>
              <w:t xml:space="preserve">Поставщику </w:t>
            </w:r>
            <w:r w:rsidRPr="004F462E">
              <w:rPr>
                <w:rFonts w:ascii="Times New Roman" w:eastAsia="Times New Roman" w:hAnsi="Times New Roman" w:cs="Times New Roman"/>
                <w:bCs/>
                <w:color w:val="000000" w:themeColor="text1"/>
                <w:lang w:val="ru-RU"/>
              </w:rPr>
              <w:t xml:space="preserve">уведомление за </w:t>
            </w:r>
            <w:r w:rsidR="00A757B8" w:rsidRPr="00A757B8">
              <w:rPr>
                <w:rFonts w:ascii="Times New Roman" w:eastAsia="Times New Roman" w:hAnsi="Times New Roman" w:cs="Times New Roman"/>
                <w:bCs/>
                <w:color w:val="000000" w:themeColor="text1"/>
                <w:lang w:val="ru-RU"/>
              </w:rPr>
              <w:t>3</w:t>
            </w:r>
            <w:r w:rsidRPr="004F462E">
              <w:rPr>
                <w:rFonts w:ascii="Times New Roman" w:eastAsia="Times New Roman" w:hAnsi="Times New Roman" w:cs="Times New Roman"/>
                <w:bCs/>
                <w:color w:val="000000" w:themeColor="text1"/>
                <w:lang w:val="ru-RU"/>
              </w:rPr>
              <w:t xml:space="preserve">0 дней до введения их в действие. Измененные </w:t>
            </w:r>
            <w:r w:rsidR="00D834A6" w:rsidRPr="004F462E">
              <w:rPr>
                <w:rFonts w:ascii="Times New Roman" w:eastAsia="Times New Roman" w:hAnsi="Times New Roman" w:cs="Times New Roman"/>
                <w:bCs/>
                <w:color w:val="000000" w:themeColor="text1"/>
                <w:lang w:val="ru-RU"/>
              </w:rPr>
              <w:t>инфраструктурны</w:t>
            </w:r>
            <w:r w:rsidR="00B81C10">
              <w:rPr>
                <w:rFonts w:ascii="Times New Roman" w:eastAsia="Times New Roman" w:hAnsi="Times New Roman" w:cs="Times New Roman"/>
                <w:bCs/>
                <w:color w:val="000000" w:themeColor="text1"/>
                <w:lang w:val="ru-RU"/>
              </w:rPr>
              <w:t>х</w:t>
            </w:r>
            <w:r w:rsidR="00D834A6" w:rsidRPr="004F462E">
              <w:rPr>
                <w:rFonts w:ascii="Times New Roman" w:eastAsia="Times New Roman" w:hAnsi="Times New Roman" w:cs="Times New Roman"/>
                <w:bCs/>
                <w:color w:val="000000" w:themeColor="text1"/>
                <w:lang w:val="ru-RU"/>
              </w:rPr>
              <w:t xml:space="preserve"> </w:t>
            </w:r>
            <w:r w:rsidRPr="004F462E">
              <w:rPr>
                <w:rFonts w:ascii="Times New Roman" w:eastAsia="Times New Roman" w:hAnsi="Times New Roman" w:cs="Times New Roman"/>
                <w:bCs/>
                <w:color w:val="000000" w:themeColor="text1"/>
                <w:lang w:val="ru-RU"/>
              </w:rPr>
              <w:t>сбор</w:t>
            </w:r>
            <w:r w:rsidR="00B81C10">
              <w:rPr>
                <w:rFonts w:ascii="Times New Roman" w:eastAsia="Times New Roman" w:hAnsi="Times New Roman" w:cs="Times New Roman"/>
                <w:bCs/>
                <w:color w:val="000000" w:themeColor="text1"/>
                <w:lang w:val="ru-RU"/>
              </w:rPr>
              <w:t>ов</w:t>
            </w:r>
            <w:r w:rsidRPr="004F462E">
              <w:rPr>
                <w:rFonts w:ascii="Times New Roman" w:eastAsia="Times New Roman" w:hAnsi="Times New Roman" w:cs="Times New Roman"/>
                <w:bCs/>
                <w:color w:val="000000" w:themeColor="text1"/>
                <w:lang w:val="ru-RU"/>
              </w:rPr>
              <w:t xml:space="preserve"> вступают в силу без оформления и/или подписания дополнительных соглашений и начинает применяться вместо предыдущих уровней сборов и тарифов, указанного в Приложении </w:t>
            </w:r>
            <w:r w:rsidR="00B133DB">
              <w:rPr>
                <w:rFonts w:ascii="Times New Roman" w:eastAsia="Times New Roman" w:hAnsi="Times New Roman" w:cs="Times New Roman"/>
                <w:bCs/>
                <w:color w:val="000000" w:themeColor="text1"/>
                <w:lang w:val="ru-RU"/>
              </w:rPr>
              <w:t>2</w:t>
            </w:r>
            <w:r w:rsidR="00B6053D" w:rsidRPr="004F462E">
              <w:rPr>
                <w:rFonts w:ascii="Times New Roman" w:eastAsia="Times New Roman" w:hAnsi="Times New Roman" w:cs="Times New Roman"/>
                <w:bCs/>
                <w:color w:val="000000" w:themeColor="text1"/>
                <w:lang w:val="ru-RU"/>
              </w:rPr>
              <w:t>;</w:t>
            </w:r>
          </w:p>
        </w:tc>
        <w:tc>
          <w:tcPr>
            <w:tcW w:w="4785" w:type="dxa"/>
            <w:shd w:val="clear" w:color="auto" w:fill="auto"/>
          </w:tcPr>
          <w:p w14:paraId="65C6A5BE" w14:textId="4BBA7437" w:rsidR="002871D4" w:rsidRPr="004F462E" w:rsidRDefault="00A757B8" w:rsidP="004F462E">
            <w:pPr>
              <w:spacing w:after="0" w:line="240" w:lineRule="auto"/>
              <w:jc w:val="both"/>
              <w:rPr>
                <w:rFonts w:ascii="Times New Roman" w:eastAsia="Times New Roman" w:hAnsi="Times New Roman" w:cs="Times New Roman"/>
                <w:bCs/>
                <w:color w:val="000000" w:themeColor="text1"/>
              </w:rPr>
            </w:pPr>
            <w:r w:rsidRPr="00A757B8">
              <w:rPr>
                <w:rFonts w:ascii="Times New Roman" w:eastAsia="Times New Roman" w:hAnsi="Times New Roman" w:cs="Times New Roman"/>
                <w:bCs/>
                <w:color w:val="000000" w:themeColor="text1"/>
              </w:rPr>
              <w:t xml:space="preserve">2.1. The Airport has the right to revise the levels of infrastructure charges, while sending a notice to the </w:t>
            </w:r>
            <w:r w:rsidR="00221C8E">
              <w:rPr>
                <w:rFonts w:ascii="Times New Roman" w:eastAsia="Times New Roman" w:hAnsi="Times New Roman" w:cs="Times New Roman"/>
                <w:bCs/>
                <w:color w:val="000000" w:themeColor="text1"/>
              </w:rPr>
              <w:t>Provider</w:t>
            </w:r>
            <w:r w:rsidRPr="00A757B8">
              <w:rPr>
                <w:rFonts w:ascii="Times New Roman" w:eastAsia="Times New Roman" w:hAnsi="Times New Roman" w:cs="Times New Roman"/>
                <w:bCs/>
                <w:color w:val="000000" w:themeColor="text1"/>
              </w:rPr>
              <w:t xml:space="preserve"> 30 days before they come into effect. The amended infrastructure charges come into force without the execution and / or signing of additional agreements and begin to apply instead of the previous levels of charges and tariffs specified in Annex 2;</w:t>
            </w:r>
          </w:p>
        </w:tc>
      </w:tr>
      <w:tr w:rsidR="004F462E" w:rsidRPr="004F462E" w14:paraId="065BCF62" w14:textId="77777777" w:rsidTr="00E353A7">
        <w:tc>
          <w:tcPr>
            <w:tcW w:w="5070" w:type="dxa"/>
            <w:shd w:val="clear" w:color="auto" w:fill="auto"/>
          </w:tcPr>
          <w:p w14:paraId="2A39BC68" w14:textId="103674F4" w:rsidR="00036C9D" w:rsidRPr="004F462E" w:rsidRDefault="00036C9D"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2.</w:t>
            </w:r>
            <w:r w:rsidR="00A757B8">
              <w:rPr>
                <w:rFonts w:ascii="Times New Roman" w:eastAsia="Times New Roman" w:hAnsi="Times New Roman" w:cs="Times New Roman"/>
                <w:bCs/>
                <w:color w:val="000000" w:themeColor="text1"/>
                <w:lang w:val="ru-RU"/>
              </w:rPr>
              <w:t>2</w:t>
            </w:r>
            <w:r w:rsidRPr="004F462E">
              <w:rPr>
                <w:rFonts w:ascii="Times New Roman" w:eastAsia="Times New Roman" w:hAnsi="Times New Roman" w:cs="Times New Roman"/>
                <w:bCs/>
                <w:color w:val="000000" w:themeColor="text1"/>
                <w:lang w:val="ru-RU"/>
              </w:rPr>
              <w:t>. При исполнении настоящего Соглашения следующие приложения являются его неотъемлемой частью:</w:t>
            </w:r>
          </w:p>
          <w:p w14:paraId="03FD99E8" w14:textId="3C399E7B" w:rsidR="00036C9D" w:rsidRPr="004F462E" w:rsidRDefault="00036C9D"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 xml:space="preserve">Приложение 1. </w:t>
            </w:r>
            <w:r w:rsidR="00D324DF" w:rsidRPr="004F462E">
              <w:rPr>
                <w:rFonts w:ascii="Times New Roman" w:eastAsia="Times New Roman" w:hAnsi="Times New Roman" w:cs="Times New Roman"/>
                <w:bCs/>
                <w:color w:val="000000" w:themeColor="text1"/>
                <w:lang w:val="ru-RU"/>
              </w:rPr>
              <w:t>Перечень наземных услуг</w:t>
            </w:r>
            <w:r w:rsidRPr="004F462E">
              <w:rPr>
                <w:rFonts w:ascii="Times New Roman" w:eastAsia="Times New Roman" w:hAnsi="Times New Roman" w:cs="Times New Roman"/>
                <w:bCs/>
                <w:color w:val="000000" w:themeColor="text1"/>
                <w:lang w:val="ru-RU"/>
              </w:rPr>
              <w:t>;</w:t>
            </w:r>
          </w:p>
          <w:p w14:paraId="33060EA2" w14:textId="67FF31BB" w:rsidR="00D324DF" w:rsidRPr="004F462E" w:rsidRDefault="00036C9D"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Приложение 2. Инфраструктурные сборы за наземное обслуживание.</w:t>
            </w:r>
          </w:p>
        </w:tc>
        <w:tc>
          <w:tcPr>
            <w:tcW w:w="4785" w:type="dxa"/>
            <w:shd w:val="clear" w:color="auto" w:fill="auto"/>
          </w:tcPr>
          <w:p w14:paraId="0A6C1CEB" w14:textId="477C8CAC" w:rsidR="00036C9D" w:rsidRPr="004F462E" w:rsidRDefault="00036C9D"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2.</w:t>
            </w:r>
            <w:r w:rsidR="00A757B8">
              <w:rPr>
                <w:rFonts w:ascii="Times New Roman" w:eastAsia="Times New Roman" w:hAnsi="Times New Roman" w:cs="Times New Roman"/>
                <w:bCs/>
                <w:color w:val="000000" w:themeColor="text1"/>
                <w:lang w:val="kk-KZ"/>
              </w:rPr>
              <w:t>2</w:t>
            </w:r>
            <w:r w:rsidRPr="004F462E">
              <w:rPr>
                <w:rFonts w:ascii="Times New Roman" w:eastAsia="Times New Roman" w:hAnsi="Times New Roman" w:cs="Times New Roman"/>
                <w:bCs/>
                <w:color w:val="000000" w:themeColor="text1"/>
              </w:rPr>
              <w:t>. During the execution of this Agreement, the following annexes are an integral part of it.</w:t>
            </w:r>
          </w:p>
          <w:p w14:paraId="709E2275" w14:textId="68C7C889" w:rsidR="00036C9D" w:rsidRPr="004F462E" w:rsidRDefault="00036C9D"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A</w:t>
            </w:r>
            <w:r w:rsidR="00D324DF" w:rsidRPr="004F462E">
              <w:rPr>
                <w:rFonts w:ascii="Times New Roman" w:eastAsia="Times New Roman" w:hAnsi="Times New Roman" w:cs="Times New Roman"/>
                <w:bCs/>
                <w:color w:val="000000" w:themeColor="text1"/>
              </w:rPr>
              <w:t xml:space="preserve">ppendix </w:t>
            </w:r>
            <w:r w:rsidRPr="004F462E">
              <w:rPr>
                <w:rFonts w:ascii="Times New Roman" w:eastAsia="Times New Roman" w:hAnsi="Times New Roman" w:cs="Times New Roman"/>
                <w:bCs/>
                <w:color w:val="000000" w:themeColor="text1"/>
              </w:rPr>
              <w:t>1</w:t>
            </w:r>
            <w:r w:rsidR="00D324DF" w:rsidRPr="004F462E">
              <w:rPr>
                <w:rFonts w:ascii="Times New Roman" w:eastAsia="Times New Roman" w:hAnsi="Times New Roman" w:cs="Times New Roman"/>
                <w:bCs/>
                <w:color w:val="000000" w:themeColor="text1"/>
              </w:rPr>
              <w:t>. List of ground handling services</w:t>
            </w:r>
            <w:r w:rsidRPr="004F462E">
              <w:rPr>
                <w:rFonts w:ascii="Times New Roman" w:eastAsia="Times New Roman" w:hAnsi="Times New Roman" w:cs="Times New Roman"/>
                <w:bCs/>
                <w:color w:val="000000" w:themeColor="text1"/>
              </w:rPr>
              <w:t>;</w:t>
            </w:r>
          </w:p>
          <w:p w14:paraId="7D9CE074" w14:textId="68F70B72" w:rsidR="00036C9D" w:rsidRPr="004F462E" w:rsidRDefault="00036C9D"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A</w:t>
            </w:r>
            <w:r w:rsidR="00D324DF" w:rsidRPr="004F462E">
              <w:rPr>
                <w:rFonts w:ascii="Times New Roman" w:eastAsia="Times New Roman" w:hAnsi="Times New Roman" w:cs="Times New Roman"/>
                <w:bCs/>
                <w:color w:val="000000" w:themeColor="text1"/>
              </w:rPr>
              <w:t>ppendix</w:t>
            </w:r>
            <w:r w:rsidRPr="004F462E">
              <w:rPr>
                <w:rFonts w:ascii="Times New Roman" w:eastAsia="Times New Roman" w:hAnsi="Times New Roman" w:cs="Times New Roman"/>
                <w:bCs/>
                <w:color w:val="000000" w:themeColor="text1"/>
              </w:rPr>
              <w:t xml:space="preserve"> 2. Infrastructure Fees for Ground Handling.</w:t>
            </w:r>
          </w:p>
        </w:tc>
      </w:tr>
      <w:tr w:rsidR="004F462E" w:rsidRPr="004F462E" w14:paraId="2079B47E" w14:textId="77777777" w:rsidTr="00E353A7">
        <w:tc>
          <w:tcPr>
            <w:tcW w:w="5070" w:type="dxa"/>
            <w:shd w:val="clear" w:color="auto" w:fill="auto"/>
          </w:tcPr>
          <w:p w14:paraId="0B2FA537" w14:textId="77777777" w:rsidR="00C836EC" w:rsidRPr="004F462E" w:rsidRDefault="00C361DE" w:rsidP="004F462E">
            <w:pPr>
              <w:spacing w:after="0" w:line="240" w:lineRule="auto"/>
              <w:jc w:val="both"/>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color w:val="000000" w:themeColor="text1"/>
                <w:lang w:val="ru-RU"/>
              </w:rPr>
              <w:t>ПАРАГРАФ 3</w:t>
            </w:r>
            <w:r w:rsidR="00C836EC" w:rsidRPr="004F462E">
              <w:rPr>
                <w:rFonts w:ascii="Times New Roman" w:eastAsia="Times New Roman" w:hAnsi="Times New Roman" w:cs="Times New Roman"/>
                <w:b/>
                <w:color w:val="000000" w:themeColor="text1"/>
                <w:lang w:val="ru-RU"/>
              </w:rPr>
              <w:t>. ПОРЯДОК РАСЧЕТОВ</w:t>
            </w:r>
          </w:p>
        </w:tc>
        <w:tc>
          <w:tcPr>
            <w:tcW w:w="4785" w:type="dxa"/>
            <w:shd w:val="clear" w:color="auto" w:fill="auto"/>
          </w:tcPr>
          <w:p w14:paraId="3DE1F4D0" w14:textId="77777777" w:rsidR="00C836EC" w:rsidRPr="004F462E" w:rsidRDefault="00C836EC" w:rsidP="004F462E">
            <w:pPr>
              <w:tabs>
                <w:tab w:val="left" w:pos="414"/>
              </w:tabs>
              <w:spacing w:after="0" w:line="240" w:lineRule="auto"/>
              <w:jc w:val="both"/>
              <w:rPr>
                <w:rFonts w:ascii="Times New Roman" w:eastAsia="Times New Roman" w:hAnsi="Times New Roman" w:cs="Times New Roman"/>
                <w:b/>
                <w:color w:val="000000" w:themeColor="text1"/>
              </w:rPr>
            </w:pPr>
            <w:r w:rsidRPr="004F462E">
              <w:rPr>
                <w:rFonts w:ascii="Times New Roman" w:eastAsia="Times New Roman" w:hAnsi="Times New Roman" w:cs="Times New Roman"/>
                <w:b/>
                <w:color w:val="000000" w:themeColor="text1"/>
              </w:rPr>
              <w:t xml:space="preserve">PARAGRAPH </w:t>
            </w:r>
            <w:r w:rsidR="00C361DE" w:rsidRPr="004F462E">
              <w:rPr>
                <w:rFonts w:ascii="Times New Roman" w:eastAsia="Times New Roman" w:hAnsi="Times New Roman" w:cs="Times New Roman"/>
                <w:b/>
                <w:color w:val="000000" w:themeColor="text1"/>
                <w:lang w:val="ru-RU"/>
              </w:rPr>
              <w:t>3</w:t>
            </w:r>
            <w:r w:rsidRPr="004F462E">
              <w:rPr>
                <w:rFonts w:ascii="Times New Roman" w:eastAsia="Times New Roman" w:hAnsi="Times New Roman" w:cs="Times New Roman"/>
                <w:b/>
                <w:color w:val="000000" w:themeColor="text1"/>
              </w:rPr>
              <w:t>. PAYMENT PROCEDURE</w:t>
            </w:r>
          </w:p>
        </w:tc>
      </w:tr>
      <w:tr w:rsidR="004F462E" w:rsidRPr="004F462E" w14:paraId="5ACC8567" w14:textId="77777777" w:rsidTr="00E353A7">
        <w:tc>
          <w:tcPr>
            <w:tcW w:w="5070" w:type="dxa"/>
            <w:shd w:val="clear" w:color="auto" w:fill="auto"/>
          </w:tcPr>
          <w:p w14:paraId="4EF9D190" w14:textId="303888AD" w:rsidR="009A71C9" w:rsidRPr="00C33459" w:rsidRDefault="009A71C9" w:rsidP="004F462E">
            <w:pPr>
              <w:spacing w:after="0" w:line="240" w:lineRule="auto"/>
              <w:jc w:val="both"/>
              <w:rPr>
                <w:rFonts w:ascii="Times New Roman" w:eastAsia="Times New Roman" w:hAnsi="Times New Roman" w:cs="Times New Roman"/>
                <w:bCs/>
                <w:color w:val="000000" w:themeColor="text1"/>
                <w:lang w:val="ru-RU"/>
              </w:rPr>
            </w:pPr>
            <w:bookmarkStart w:id="0" w:name="z127"/>
            <w:r w:rsidRPr="004F462E">
              <w:rPr>
                <w:rFonts w:ascii="Times New Roman" w:eastAsia="Times New Roman" w:hAnsi="Times New Roman" w:cs="Times New Roman"/>
                <w:bCs/>
                <w:color w:val="000000" w:themeColor="text1"/>
                <w:lang w:val="ru-RU"/>
              </w:rPr>
              <w:t xml:space="preserve">3.1. </w:t>
            </w:r>
            <w:r w:rsidR="007C4EA5">
              <w:rPr>
                <w:rFonts w:ascii="Times New Roman" w:eastAsia="Times New Roman" w:hAnsi="Times New Roman" w:cs="Times New Roman"/>
                <w:bCs/>
                <w:color w:val="000000" w:themeColor="text1"/>
                <w:lang w:val="ru-RU"/>
              </w:rPr>
              <w:t>Поставщик</w:t>
            </w:r>
            <w:r w:rsidRPr="004F462E">
              <w:rPr>
                <w:rFonts w:ascii="Times New Roman" w:eastAsia="Times New Roman" w:hAnsi="Times New Roman" w:cs="Times New Roman"/>
                <w:bCs/>
                <w:color w:val="000000" w:themeColor="text1"/>
                <w:lang w:val="ru-RU"/>
              </w:rPr>
              <w:t xml:space="preserve"> производит оплату в соответствии со статьей 65 Закона Республики Казахстан «Об использовании воздушного пространства Республики Казахстан и деятельности авиации» </w:t>
            </w:r>
            <w:r w:rsidR="00E77EB1" w:rsidRPr="004F462E">
              <w:rPr>
                <w:rFonts w:ascii="Times New Roman" w:eastAsia="Times New Roman" w:hAnsi="Times New Roman" w:cs="Times New Roman"/>
                <w:bCs/>
                <w:color w:val="000000" w:themeColor="text1"/>
                <w:lang w:val="ru-RU"/>
              </w:rPr>
              <w:t>в размере,</w:t>
            </w:r>
            <w:r w:rsidRPr="004F462E">
              <w:rPr>
                <w:rFonts w:ascii="Times New Roman" w:eastAsia="Times New Roman" w:hAnsi="Times New Roman" w:cs="Times New Roman"/>
                <w:bCs/>
                <w:color w:val="000000" w:themeColor="text1"/>
                <w:lang w:val="ru-RU"/>
              </w:rPr>
              <w:t xml:space="preserve"> </w:t>
            </w:r>
            <w:r w:rsidR="00E77EB1" w:rsidRPr="004F462E">
              <w:rPr>
                <w:rFonts w:ascii="Times New Roman" w:eastAsia="Times New Roman" w:hAnsi="Times New Roman" w:cs="Times New Roman"/>
                <w:bCs/>
                <w:color w:val="000000" w:themeColor="text1"/>
                <w:lang w:val="ru-RU"/>
              </w:rPr>
              <w:t>указанном в приложении 2 к настоящему Соглашению</w:t>
            </w:r>
            <w:r w:rsidRPr="004F462E">
              <w:rPr>
                <w:rFonts w:ascii="Times New Roman" w:eastAsia="Times New Roman" w:hAnsi="Times New Roman" w:cs="Times New Roman"/>
                <w:bCs/>
                <w:color w:val="000000" w:themeColor="text1"/>
                <w:lang w:val="ru-RU"/>
              </w:rPr>
              <w:t>.</w:t>
            </w:r>
            <w:bookmarkEnd w:id="0"/>
            <w:r w:rsidR="00C33459" w:rsidRPr="00C33459">
              <w:rPr>
                <w:rFonts w:ascii="Times New Roman" w:eastAsia="Times New Roman" w:hAnsi="Times New Roman" w:cs="Times New Roman"/>
                <w:bCs/>
                <w:color w:val="000000" w:themeColor="text1"/>
                <w:lang w:val="ru-RU"/>
              </w:rPr>
              <w:t xml:space="preserve"> Оплата устанавливается в размере, не превышающем сумму его расходов на поддержание соответствующего объекта инфраструктуры в рабочей годности, в том числе на текущий и капитальный ремонт и расходов на коммунальные услуги, с учетом приемлемого уровня рентабельности.</w:t>
            </w:r>
          </w:p>
        </w:tc>
        <w:tc>
          <w:tcPr>
            <w:tcW w:w="4785" w:type="dxa"/>
            <w:shd w:val="clear" w:color="auto" w:fill="auto"/>
          </w:tcPr>
          <w:p w14:paraId="742F6F44" w14:textId="3A490FFB" w:rsidR="009A71C9" w:rsidRPr="004F462E" w:rsidRDefault="009A71C9"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 xml:space="preserve">3.1. </w:t>
            </w:r>
            <w:r w:rsidR="00E77EB1" w:rsidRPr="004F462E">
              <w:rPr>
                <w:rFonts w:ascii="Times New Roman" w:eastAsia="Times New Roman" w:hAnsi="Times New Roman" w:cs="Times New Roman"/>
                <w:bCs/>
                <w:color w:val="000000" w:themeColor="text1"/>
              </w:rPr>
              <w:t xml:space="preserve">The </w:t>
            </w:r>
            <w:r w:rsidR="00221C8E">
              <w:rPr>
                <w:rFonts w:ascii="Times New Roman" w:eastAsia="Times New Roman" w:hAnsi="Times New Roman" w:cs="Times New Roman"/>
                <w:bCs/>
                <w:color w:val="000000" w:themeColor="text1"/>
              </w:rPr>
              <w:t>Provider</w:t>
            </w:r>
            <w:r w:rsidR="00221C8E" w:rsidRPr="004F462E">
              <w:rPr>
                <w:rFonts w:ascii="Times New Roman" w:eastAsia="Times New Roman" w:hAnsi="Times New Roman" w:cs="Times New Roman"/>
                <w:bCs/>
                <w:color w:val="000000" w:themeColor="text1"/>
              </w:rPr>
              <w:t xml:space="preserve"> </w:t>
            </w:r>
            <w:r w:rsidR="00E77EB1" w:rsidRPr="004F462E">
              <w:rPr>
                <w:rFonts w:ascii="Times New Roman" w:eastAsia="Times New Roman" w:hAnsi="Times New Roman" w:cs="Times New Roman"/>
                <w:bCs/>
                <w:color w:val="000000" w:themeColor="text1"/>
              </w:rPr>
              <w:t>makes payment in accordance with Article 65 of the Law of the Republic of Kazakhstan "On the Use of the Airspace of the Republic of Kazakhstan and Aviation Activities" in the amount specified in Appendix 2 to this Agreement.</w:t>
            </w:r>
            <w:r w:rsidR="00C33459">
              <w:rPr>
                <w:rFonts w:ascii="Times New Roman" w:eastAsia="Times New Roman" w:hAnsi="Times New Roman" w:cs="Times New Roman"/>
                <w:bCs/>
                <w:color w:val="000000" w:themeColor="text1"/>
              </w:rPr>
              <w:t xml:space="preserve"> </w:t>
            </w:r>
            <w:r w:rsidR="00C33459" w:rsidRPr="00C33459">
              <w:rPr>
                <w:rFonts w:ascii="Times New Roman" w:eastAsia="Times New Roman" w:hAnsi="Times New Roman" w:cs="Times New Roman"/>
                <w:bCs/>
                <w:color w:val="000000" w:themeColor="text1"/>
              </w:rPr>
              <w:t>The payment is set in an amount not exceeding the amount of his expenses for maintaining the relevant infrastructure facility in working order, including for current and major repairs and utility costs, taking into account an acceptable level of profitability.</w:t>
            </w:r>
            <w:r w:rsidR="0044744F">
              <w:rPr>
                <w:rFonts w:ascii="Times New Roman" w:eastAsia="Times New Roman" w:hAnsi="Times New Roman" w:cs="Times New Roman"/>
                <w:bCs/>
                <w:color w:val="000000" w:themeColor="text1"/>
              </w:rPr>
              <w:t xml:space="preserve"> </w:t>
            </w:r>
          </w:p>
        </w:tc>
      </w:tr>
      <w:tr w:rsidR="004F462E" w:rsidRPr="004F462E" w14:paraId="1151E087" w14:textId="77777777" w:rsidTr="00E353A7">
        <w:tc>
          <w:tcPr>
            <w:tcW w:w="5070" w:type="dxa"/>
            <w:shd w:val="clear" w:color="auto" w:fill="auto"/>
          </w:tcPr>
          <w:p w14:paraId="156D12B1" w14:textId="3A1B4A86" w:rsidR="00E77EB1" w:rsidRPr="005F28A9" w:rsidRDefault="00E77EB1" w:rsidP="004F462E">
            <w:pPr>
              <w:spacing w:after="0" w:line="240" w:lineRule="auto"/>
              <w:jc w:val="both"/>
              <w:rPr>
                <w:rFonts w:ascii="Times New Roman" w:eastAsia="Times New Roman" w:hAnsi="Times New Roman" w:cs="Times New Roman"/>
                <w:bCs/>
                <w:color w:val="000000" w:themeColor="text1"/>
                <w:lang w:val="ru-RU"/>
              </w:rPr>
            </w:pPr>
            <w:r w:rsidRPr="005F28A9">
              <w:rPr>
                <w:rFonts w:ascii="Times New Roman" w:eastAsia="Times New Roman" w:hAnsi="Times New Roman" w:cs="Times New Roman"/>
                <w:noProof/>
                <w:color w:val="000000" w:themeColor="text1"/>
                <w:lang w:val="ru-RU" w:eastAsia="ru-RU" w:bidi="ru-RU"/>
              </w:rPr>
              <w:t xml:space="preserve">3.2.  Счет-фактура с реестром за все виды оказанных услуг выставляется электронно в системе электронных  счет-фактур (ЭСФ). </w:t>
            </w:r>
            <w:r w:rsidR="007C4EA5" w:rsidRPr="005F28A9">
              <w:rPr>
                <w:rFonts w:ascii="Times New Roman" w:eastAsia="Times New Roman" w:hAnsi="Times New Roman" w:cs="Times New Roman"/>
                <w:bCs/>
                <w:noProof/>
                <w:color w:val="000000" w:themeColor="text1"/>
                <w:lang w:val="ru-RU" w:eastAsia="ru-RU" w:bidi="ru-RU"/>
              </w:rPr>
              <w:t>Поставщик</w:t>
            </w:r>
            <w:r w:rsidRPr="005F28A9">
              <w:rPr>
                <w:rFonts w:ascii="Times New Roman" w:eastAsia="Times New Roman" w:hAnsi="Times New Roman" w:cs="Times New Roman"/>
                <w:bCs/>
                <w:noProof/>
                <w:color w:val="000000" w:themeColor="text1"/>
                <w:lang w:val="ru-RU" w:eastAsia="ru-RU" w:bidi="ru-RU"/>
              </w:rPr>
              <w:t>, при наличии доверенности, самостоятельно получает Акты выполненных работ и Счет в бухгалтерии аэропорта на следующий день после обслуживания</w:t>
            </w:r>
            <w:r w:rsidRPr="005F28A9">
              <w:rPr>
                <w:rFonts w:ascii="Times New Roman" w:eastAsia="Times New Roman" w:hAnsi="Times New Roman" w:cs="Times New Roman"/>
                <w:noProof/>
                <w:color w:val="000000" w:themeColor="text1"/>
                <w:lang w:val="ru-RU" w:eastAsia="ru-RU" w:bidi="ru-RU"/>
              </w:rPr>
              <w:t xml:space="preserve">, либо они </w:t>
            </w:r>
            <w:r w:rsidR="005F28A9" w:rsidRPr="005F28A9">
              <w:rPr>
                <w:rFonts w:ascii="Times New Roman" w:eastAsia="Times New Roman" w:hAnsi="Times New Roman" w:cs="Times New Roman"/>
                <w:noProof/>
                <w:color w:val="000000" w:themeColor="text1"/>
                <w:lang w:val="ru-RU" w:eastAsia="ru-RU" w:bidi="ru-RU"/>
              </w:rPr>
              <w:t xml:space="preserve">еженедельно или ежемесячно </w:t>
            </w:r>
            <w:r w:rsidRPr="005F28A9">
              <w:rPr>
                <w:rFonts w:ascii="Times New Roman" w:eastAsia="Times New Roman" w:hAnsi="Times New Roman" w:cs="Times New Roman"/>
                <w:noProof/>
                <w:color w:val="000000" w:themeColor="text1"/>
                <w:lang w:val="ru-RU" w:eastAsia="ru-RU" w:bidi="ru-RU"/>
              </w:rPr>
              <w:t xml:space="preserve"> направляются в центральный офис </w:t>
            </w:r>
            <w:r w:rsidR="007C4EA5" w:rsidRPr="005F28A9">
              <w:rPr>
                <w:rFonts w:ascii="Times New Roman" w:eastAsia="Times New Roman" w:hAnsi="Times New Roman" w:cs="Times New Roman"/>
                <w:noProof/>
                <w:color w:val="000000" w:themeColor="text1"/>
                <w:lang w:val="ru-RU" w:eastAsia="ru-RU" w:bidi="ru-RU"/>
              </w:rPr>
              <w:t>Поставщика</w:t>
            </w:r>
            <w:r w:rsidRPr="005F28A9">
              <w:rPr>
                <w:rFonts w:ascii="Times New Roman" w:eastAsia="Times New Roman" w:hAnsi="Times New Roman" w:cs="Times New Roman"/>
                <w:noProof/>
                <w:color w:val="000000" w:themeColor="text1"/>
                <w:lang w:val="ru-RU" w:eastAsia="ru-RU" w:bidi="ru-RU"/>
              </w:rPr>
              <w:t xml:space="preserve"> заказным письмом. Все расходы по пересылке вышеуказанной документации берет на себя </w:t>
            </w:r>
            <w:r w:rsidR="005F28A9" w:rsidRPr="005F28A9">
              <w:rPr>
                <w:rFonts w:ascii="Times New Roman" w:eastAsia="Times New Roman" w:hAnsi="Times New Roman" w:cs="Times New Roman"/>
                <w:noProof/>
                <w:color w:val="000000" w:themeColor="text1"/>
                <w:lang w:val="ru-RU" w:eastAsia="ru-RU" w:bidi="ru-RU"/>
              </w:rPr>
              <w:t>Поставщик</w:t>
            </w:r>
            <w:r w:rsidR="002A7BE7" w:rsidRPr="005F28A9">
              <w:rPr>
                <w:rFonts w:ascii="Times New Roman" w:eastAsia="Times New Roman" w:hAnsi="Times New Roman" w:cs="Times New Roman"/>
                <w:noProof/>
                <w:color w:val="000000" w:themeColor="text1"/>
                <w:lang w:val="ru-RU" w:eastAsia="ru-RU" w:bidi="ru-RU"/>
              </w:rPr>
              <w:t>;</w:t>
            </w:r>
          </w:p>
        </w:tc>
        <w:tc>
          <w:tcPr>
            <w:tcW w:w="4785" w:type="dxa"/>
            <w:shd w:val="clear" w:color="auto" w:fill="auto"/>
          </w:tcPr>
          <w:p w14:paraId="1472C08F" w14:textId="3541A752" w:rsidR="00E77EB1" w:rsidRPr="005F28A9" w:rsidRDefault="00E77EB1" w:rsidP="004F462E">
            <w:pPr>
              <w:spacing w:after="0" w:line="240" w:lineRule="auto"/>
              <w:jc w:val="both"/>
              <w:rPr>
                <w:rFonts w:ascii="Times New Roman" w:eastAsia="Times New Roman" w:hAnsi="Times New Roman" w:cs="Times New Roman"/>
                <w:bCs/>
                <w:color w:val="000000" w:themeColor="text1"/>
              </w:rPr>
            </w:pPr>
            <w:r w:rsidRPr="005F28A9">
              <w:rPr>
                <w:rFonts w:ascii="Times New Roman" w:eastAsia="Times New Roman" w:hAnsi="Times New Roman" w:cs="Times New Roman"/>
                <w:noProof/>
                <w:color w:val="000000" w:themeColor="text1"/>
                <w:lang w:eastAsia="ru-RU" w:bidi="ru-RU"/>
              </w:rPr>
              <w:t xml:space="preserve">3.2. </w:t>
            </w:r>
            <w:r w:rsidR="005F28A9" w:rsidRPr="005F28A9">
              <w:rPr>
                <w:rFonts w:ascii="Times New Roman" w:eastAsia="Times New Roman" w:hAnsi="Times New Roman" w:cs="Times New Roman"/>
                <w:noProof/>
                <w:color w:val="000000" w:themeColor="text1"/>
                <w:lang w:eastAsia="ru-RU" w:bidi="ru-RU"/>
              </w:rPr>
              <w:t>An invoice with a register for all types of services rendered is issued electronically in the system of electronic invoices (</w:t>
            </w:r>
            <w:r w:rsidR="0044744F">
              <w:rPr>
                <w:rFonts w:ascii="Times New Roman" w:eastAsia="Times New Roman" w:hAnsi="Times New Roman" w:cs="Times New Roman"/>
                <w:noProof/>
                <w:color w:val="000000" w:themeColor="text1"/>
                <w:lang w:eastAsia="ru-RU" w:bidi="ru-RU"/>
              </w:rPr>
              <w:t>SEI</w:t>
            </w:r>
            <w:r w:rsidR="005F28A9" w:rsidRPr="005F28A9">
              <w:rPr>
                <w:rFonts w:ascii="Times New Roman" w:eastAsia="Times New Roman" w:hAnsi="Times New Roman" w:cs="Times New Roman"/>
                <w:noProof/>
                <w:color w:val="000000" w:themeColor="text1"/>
                <w:lang w:eastAsia="ru-RU" w:bidi="ru-RU"/>
              </w:rPr>
              <w:t xml:space="preserve">). The </w:t>
            </w:r>
            <w:r w:rsidR="00221C8E">
              <w:rPr>
                <w:rFonts w:ascii="Times New Roman" w:eastAsia="Times New Roman" w:hAnsi="Times New Roman" w:cs="Times New Roman"/>
                <w:bCs/>
                <w:color w:val="000000" w:themeColor="text1"/>
              </w:rPr>
              <w:t>Provider</w:t>
            </w:r>
            <w:r w:rsidR="0044744F">
              <w:rPr>
                <w:rFonts w:ascii="Times New Roman" w:eastAsia="Times New Roman" w:hAnsi="Times New Roman" w:cs="Times New Roman"/>
                <w:bCs/>
                <w:color w:val="000000" w:themeColor="text1"/>
              </w:rPr>
              <w:t>,</w:t>
            </w:r>
            <w:r w:rsidR="005F28A9" w:rsidRPr="005F28A9">
              <w:rPr>
                <w:rFonts w:ascii="Times New Roman" w:eastAsia="Times New Roman" w:hAnsi="Times New Roman" w:cs="Times New Roman"/>
                <w:noProof/>
                <w:color w:val="000000" w:themeColor="text1"/>
                <w:lang w:eastAsia="ru-RU" w:bidi="ru-RU"/>
              </w:rPr>
              <w:t xml:space="preserve"> in the presence of a power of attorney, independently receives the Certificates of Completed Works and the Invoice in the accounting department of the airport on the next day after the service, or they are sent weekly or monthly to the </w:t>
            </w:r>
            <w:r w:rsidR="00221C8E">
              <w:rPr>
                <w:rFonts w:ascii="Times New Roman" w:eastAsia="Times New Roman" w:hAnsi="Times New Roman" w:cs="Times New Roman"/>
                <w:bCs/>
                <w:color w:val="000000" w:themeColor="text1"/>
              </w:rPr>
              <w:t>Provider</w:t>
            </w:r>
            <w:r w:rsidR="00221C8E" w:rsidRPr="004F462E">
              <w:rPr>
                <w:rFonts w:ascii="Times New Roman" w:eastAsia="Times New Roman" w:hAnsi="Times New Roman" w:cs="Times New Roman"/>
                <w:bCs/>
                <w:color w:val="000000" w:themeColor="text1"/>
              </w:rPr>
              <w:t xml:space="preserve"> </w:t>
            </w:r>
            <w:r w:rsidR="005F28A9" w:rsidRPr="005F28A9">
              <w:rPr>
                <w:rFonts w:ascii="Times New Roman" w:eastAsia="Times New Roman" w:hAnsi="Times New Roman" w:cs="Times New Roman"/>
                <w:noProof/>
                <w:color w:val="000000" w:themeColor="text1"/>
                <w:lang w:eastAsia="ru-RU" w:bidi="ru-RU"/>
              </w:rPr>
              <w:t xml:space="preserve">'s central office by registered mail. All shipping costs for the above documentation are covered by the </w:t>
            </w:r>
            <w:r w:rsidR="00221C8E">
              <w:rPr>
                <w:rFonts w:ascii="Times New Roman" w:eastAsia="Times New Roman" w:hAnsi="Times New Roman" w:cs="Times New Roman"/>
                <w:bCs/>
                <w:color w:val="000000" w:themeColor="text1"/>
              </w:rPr>
              <w:t>Provider</w:t>
            </w:r>
            <w:r w:rsidR="005F28A9" w:rsidRPr="005F28A9">
              <w:rPr>
                <w:rFonts w:ascii="Times New Roman" w:eastAsia="Times New Roman" w:hAnsi="Times New Roman" w:cs="Times New Roman"/>
                <w:noProof/>
                <w:color w:val="000000" w:themeColor="text1"/>
                <w:lang w:eastAsia="ru-RU" w:bidi="ru-RU"/>
              </w:rPr>
              <w:t>;</w:t>
            </w:r>
            <w:r w:rsidR="0044744F">
              <w:rPr>
                <w:rFonts w:ascii="Times New Roman" w:eastAsia="Times New Roman" w:hAnsi="Times New Roman" w:cs="Times New Roman"/>
                <w:noProof/>
                <w:color w:val="000000" w:themeColor="text1"/>
                <w:lang w:eastAsia="ru-RU" w:bidi="ru-RU"/>
              </w:rPr>
              <w:t xml:space="preserve"> </w:t>
            </w:r>
          </w:p>
        </w:tc>
      </w:tr>
      <w:tr w:rsidR="004F462E" w:rsidRPr="004F462E" w14:paraId="5064B0F8" w14:textId="77777777" w:rsidTr="00E353A7">
        <w:tc>
          <w:tcPr>
            <w:tcW w:w="5070" w:type="dxa"/>
            <w:shd w:val="clear" w:color="auto" w:fill="auto"/>
          </w:tcPr>
          <w:p w14:paraId="7264EA02" w14:textId="2C0276E4"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noProof/>
                <w:color w:val="000000" w:themeColor="text1"/>
                <w:lang w:val="ru-RU" w:eastAsia="ru-RU" w:bidi="ru-RU"/>
              </w:rPr>
              <w:t xml:space="preserve">3.3. Оплата за оказанные услуги производится в национальной валюте Республики Казахстан </w:t>
            </w:r>
            <w:r w:rsidR="002A7BE7" w:rsidRPr="004F462E">
              <w:rPr>
                <w:rFonts w:ascii="Times New Roman" w:eastAsia="Times New Roman" w:hAnsi="Times New Roman" w:cs="Times New Roman"/>
                <w:noProof/>
                <w:color w:val="000000" w:themeColor="text1"/>
                <w:lang w:val="ru-RU" w:eastAsia="ru-RU" w:bidi="ru-RU"/>
              </w:rPr>
              <w:t>–</w:t>
            </w:r>
            <w:r w:rsidRPr="004F462E">
              <w:rPr>
                <w:rFonts w:ascii="Times New Roman" w:eastAsia="Times New Roman" w:hAnsi="Times New Roman" w:cs="Times New Roman"/>
                <w:noProof/>
                <w:color w:val="000000" w:themeColor="text1"/>
                <w:lang w:val="ru-RU" w:eastAsia="ru-RU" w:bidi="ru-RU"/>
              </w:rPr>
              <w:t xml:space="preserve"> тенге</w:t>
            </w:r>
            <w:r w:rsidR="002A7BE7" w:rsidRPr="004F462E">
              <w:rPr>
                <w:rFonts w:ascii="Times New Roman" w:eastAsia="Times New Roman" w:hAnsi="Times New Roman" w:cs="Times New Roman"/>
                <w:noProof/>
                <w:color w:val="000000" w:themeColor="text1"/>
                <w:lang w:val="ru-RU" w:eastAsia="ru-RU" w:bidi="ru-RU"/>
              </w:rPr>
              <w:t>;</w:t>
            </w:r>
          </w:p>
        </w:tc>
        <w:tc>
          <w:tcPr>
            <w:tcW w:w="4785" w:type="dxa"/>
            <w:shd w:val="clear" w:color="auto" w:fill="auto"/>
          </w:tcPr>
          <w:p w14:paraId="24724F9B" w14:textId="7597CECF" w:rsidR="0031534E" w:rsidRPr="004F462E" w:rsidRDefault="0031534E" w:rsidP="004F462E">
            <w:pPr>
              <w:spacing w:after="0" w:line="240" w:lineRule="auto"/>
              <w:jc w:val="both"/>
              <w:rPr>
                <w:rFonts w:ascii="Times New Roman" w:eastAsia="Times New Roman" w:hAnsi="Times New Roman" w:cs="Times New Roman"/>
                <w:noProof/>
                <w:color w:val="000000" w:themeColor="text1"/>
                <w:lang w:eastAsia="ru-RU" w:bidi="ru-RU"/>
              </w:rPr>
            </w:pPr>
            <w:r w:rsidRPr="004F462E">
              <w:rPr>
                <w:rFonts w:ascii="Times New Roman" w:eastAsia="Times New Roman" w:hAnsi="Times New Roman" w:cs="Times New Roman"/>
                <w:noProof/>
                <w:color w:val="000000" w:themeColor="text1"/>
                <w:lang w:eastAsia="ru-RU" w:bidi="ru-RU"/>
              </w:rPr>
              <w:t xml:space="preserve">3.3. </w:t>
            </w:r>
            <w:r w:rsidR="007C4EA5" w:rsidRPr="007C4EA5">
              <w:rPr>
                <w:rFonts w:ascii="Times New Roman" w:eastAsia="Times New Roman" w:hAnsi="Times New Roman" w:cs="Times New Roman"/>
                <w:noProof/>
                <w:color w:val="000000" w:themeColor="text1"/>
                <w:lang w:eastAsia="ru-RU" w:bidi="ru-RU"/>
              </w:rPr>
              <w:t>Payment for the services rendered is made in the national currency of the Republic of Kazakhstan - tenge;</w:t>
            </w:r>
          </w:p>
        </w:tc>
      </w:tr>
      <w:tr w:rsidR="004F462E" w:rsidRPr="004F462E" w14:paraId="27075C4E" w14:textId="77777777" w:rsidTr="00E353A7">
        <w:tc>
          <w:tcPr>
            <w:tcW w:w="5070" w:type="dxa"/>
            <w:shd w:val="clear" w:color="auto" w:fill="auto"/>
          </w:tcPr>
          <w:p w14:paraId="2CCD0E24" w14:textId="0CA5C0A7" w:rsidR="0031534E" w:rsidRPr="007C4EA5"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noProof/>
                <w:color w:val="000000" w:themeColor="text1"/>
                <w:lang w:val="ru-RU" w:eastAsia="ru-RU" w:bidi="ru-RU"/>
              </w:rPr>
              <w:t xml:space="preserve">3.4. Расходы по переводу денежных средств, включая комиссии всех банков-корреспондентов, участвующих в переводе, несет оплачивающая Сторона. Оплата по безналичному расчету считается произведенной с момента поступления </w:t>
            </w:r>
            <w:r w:rsidRPr="004F462E">
              <w:rPr>
                <w:rFonts w:ascii="Times New Roman" w:eastAsia="Times New Roman" w:hAnsi="Times New Roman" w:cs="Times New Roman"/>
                <w:noProof/>
                <w:color w:val="000000" w:themeColor="text1"/>
                <w:lang w:val="ru-RU" w:eastAsia="ru-RU" w:bidi="ru-RU"/>
              </w:rPr>
              <w:lastRenderedPageBreak/>
              <w:t xml:space="preserve">средств на расчетный счет </w:t>
            </w:r>
            <w:r w:rsidR="007C4EA5">
              <w:rPr>
                <w:rFonts w:ascii="Times New Roman" w:eastAsia="Times New Roman" w:hAnsi="Times New Roman" w:cs="Times New Roman"/>
                <w:noProof/>
                <w:color w:val="000000" w:themeColor="text1"/>
                <w:lang w:val="ru-RU" w:eastAsia="ru-RU" w:bidi="ru-RU"/>
              </w:rPr>
              <w:t>Аэропорта</w:t>
            </w:r>
            <w:r w:rsidRPr="004F462E">
              <w:rPr>
                <w:rFonts w:ascii="Times New Roman" w:eastAsia="Times New Roman" w:hAnsi="Times New Roman" w:cs="Times New Roman"/>
                <w:noProof/>
                <w:color w:val="000000" w:themeColor="text1"/>
                <w:lang w:val="ru-RU" w:eastAsia="ru-RU" w:bidi="ru-RU"/>
              </w:rPr>
              <w:t>. Сумма оплаты отражается в акте-сверки</w:t>
            </w:r>
            <w:r w:rsidR="002A7BE7" w:rsidRPr="007C4EA5">
              <w:rPr>
                <w:rFonts w:ascii="Times New Roman" w:eastAsia="Times New Roman" w:hAnsi="Times New Roman" w:cs="Times New Roman"/>
                <w:noProof/>
                <w:color w:val="000000" w:themeColor="text1"/>
                <w:lang w:val="ru-RU" w:eastAsia="ru-RU" w:bidi="ru-RU"/>
              </w:rPr>
              <w:t>;</w:t>
            </w:r>
          </w:p>
        </w:tc>
        <w:tc>
          <w:tcPr>
            <w:tcW w:w="4785" w:type="dxa"/>
            <w:shd w:val="clear" w:color="auto" w:fill="auto"/>
          </w:tcPr>
          <w:p w14:paraId="51A44C13" w14:textId="7CCC9062" w:rsidR="0031534E" w:rsidRPr="004F462E" w:rsidRDefault="0031534E" w:rsidP="004F462E">
            <w:pPr>
              <w:spacing w:after="0" w:line="240" w:lineRule="auto"/>
              <w:jc w:val="both"/>
              <w:rPr>
                <w:rFonts w:ascii="Times New Roman" w:eastAsia="Times New Roman" w:hAnsi="Times New Roman" w:cs="Times New Roman"/>
                <w:noProof/>
                <w:color w:val="000000" w:themeColor="text1"/>
                <w:lang w:eastAsia="ru-RU" w:bidi="ru-RU"/>
              </w:rPr>
            </w:pPr>
            <w:r w:rsidRPr="004F462E">
              <w:rPr>
                <w:rFonts w:ascii="Times New Roman" w:eastAsia="Times New Roman" w:hAnsi="Times New Roman" w:cs="Times New Roman"/>
                <w:noProof/>
                <w:color w:val="000000" w:themeColor="text1"/>
                <w:lang w:eastAsia="ru-RU" w:bidi="ru-RU"/>
              </w:rPr>
              <w:lastRenderedPageBreak/>
              <w:t xml:space="preserve">3.4. A payer shall bear all the expenses for money transfer, including interests of all the corresponding banks, participating in the transfer. Payment by bank transfer is considered valid from the moment of </w:t>
            </w:r>
            <w:r w:rsidRPr="004F462E">
              <w:rPr>
                <w:rFonts w:ascii="Times New Roman" w:eastAsia="Times New Roman" w:hAnsi="Times New Roman" w:cs="Times New Roman"/>
                <w:noProof/>
                <w:color w:val="000000" w:themeColor="text1"/>
                <w:lang w:eastAsia="ru-RU" w:bidi="ru-RU"/>
              </w:rPr>
              <w:lastRenderedPageBreak/>
              <w:t xml:space="preserve">money receipt to the account of the </w:t>
            </w:r>
            <w:r w:rsidR="007C4EA5">
              <w:rPr>
                <w:rFonts w:ascii="Times New Roman" w:eastAsia="Times New Roman" w:hAnsi="Times New Roman" w:cs="Times New Roman"/>
                <w:noProof/>
                <w:color w:val="000000" w:themeColor="text1"/>
                <w:lang w:eastAsia="ru-RU" w:bidi="ru-RU"/>
              </w:rPr>
              <w:t>Airport</w:t>
            </w:r>
            <w:r w:rsidRPr="004F462E">
              <w:rPr>
                <w:rFonts w:ascii="Times New Roman" w:eastAsia="Times New Roman" w:hAnsi="Times New Roman" w:cs="Times New Roman"/>
                <w:noProof/>
                <w:color w:val="000000" w:themeColor="text1"/>
                <w:lang w:eastAsia="ru-RU" w:bidi="ru-RU"/>
              </w:rPr>
              <w:t>. The sum of payment is reflected in the Check Report</w:t>
            </w:r>
            <w:r w:rsidR="002A7BE7" w:rsidRPr="004F462E">
              <w:rPr>
                <w:rFonts w:ascii="Times New Roman" w:eastAsia="Times New Roman" w:hAnsi="Times New Roman" w:cs="Times New Roman"/>
                <w:noProof/>
                <w:color w:val="000000" w:themeColor="text1"/>
                <w:lang w:eastAsia="ru-RU" w:bidi="ru-RU"/>
              </w:rPr>
              <w:t>;</w:t>
            </w:r>
          </w:p>
        </w:tc>
      </w:tr>
      <w:tr w:rsidR="004F462E" w:rsidRPr="004F462E" w14:paraId="1A4B9972" w14:textId="77777777" w:rsidTr="00E353A7">
        <w:tc>
          <w:tcPr>
            <w:tcW w:w="5070" w:type="dxa"/>
            <w:shd w:val="clear" w:color="auto" w:fill="auto"/>
          </w:tcPr>
          <w:p w14:paraId="76063AFE" w14:textId="1A066326"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noProof/>
                <w:color w:val="000000" w:themeColor="text1"/>
                <w:lang w:val="ru-RU" w:eastAsia="ru-RU" w:bidi="ru-RU"/>
              </w:rPr>
              <w:lastRenderedPageBreak/>
              <w:t>3.5. Ежемесячно стороны производят сверку произведенных расчетов. Проекты актов сверки предоставляются обеими Сторонами. Подписание актов сверок должно быть произведено не позднее 25 числа месяца, следующего за отчетным</w:t>
            </w:r>
            <w:r w:rsidR="002A7BE7" w:rsidRPr="004F462E">
              <w:rPr>
                <w:rFonts w:ascii="Times New Roman" w:eastAsia="Times New Roman" w:hAnsi="Times New Roman" w:cs="Times New Roman"/>
                <w:noProof/>
                <w:color w:val="000000" w:themeColor="text1"/>
                <w:lang w:val="ru-RU" w:eastAsia="ru-RU" w:bidi="ru-RU"/>
              </w:rPr>
              <w:t>;</w:t>
            </w:r>
          </w:p>
        </w:tc>
        <w:tc>
          <w:tcPr>
            <w:tcW w:w="4785" w:type="dxa"/>
            <w:shd w:val="clear" w:color="auto" w:fill="auto"/>
          </w:tcPr>
          <w:p w14:paraId="68121F67" w14:textId="3203E39E" w:rsidR="0031534E" w:rsidRPr="004F462E" w:rsidRDefault="0031534E" w:rsidP="004F462E">
            <w:pPr>
              <w:spacing w:after="0" w:line="240" w:lineRule="auto"/>
              <w:jc w:val="both"/>
              <w:rPr>
                <w:rFonts w:ascii="Times New Roman" w:eastAsia="Times New Roman" w:hAnsi="Times New Roman" w:cs="Times New Roman"/>
                <w:noProof/>
                <w:color w:val="000000" w:themeColor="text1"/>
                <w:lang w:eastAsia="ru-RU" w:bidi="ru-RU"/>
              </w:rPr>
            </w:pPr>
            <w:r w:rsidRPr="004F462E">
              <w:rPr>
                <w:rFonts w:ascii="Times New Roman" w:eastAsia="Times New Roman" w:hAnsi="Times New Roman" w:cs="Times New Roman"/>
                <w:noProof/>
                <w:color w:val="000000" w:themeColor="text1"/>
                <w:lang w:eastAsia="ru-RU" w:bidi="ru-RU"/>
              </w:rPr>
              <w:t>3.5. The parties shall check accounting and payment monthly. Draft Check Report should be submitted by both parties. Check Report is to be signed not later than the 25-th day of the month following the reporting one</w:t>
            </w:r>
            <w:r w:rsidR="002A7BE7" w:rsidRPr="004F462E">
              <w:rPr>
                <w:rFonts w:ascii="Times New Roman" w:eastAsia="Times New Roman" w:hAnsi="Times New Roman" w:cs="Times New Roman"/>
                <w:noProof/>
                <w:color w:val="000000" w:themeColor="text1"/>
                <w:lang w:eastAsia="ru-RU" w:bidi="ru-RU"/>
              </w:rPr>
              <w:t>;</w:t>
            </w:r>
          </w:p>
        </w:tc>
      </w:tr>
      <w:tr w:rsidR="004F462E" w:rsidRPr="004F462E" w14:paraId="0D77511B" w14:textId="77777777" w:rsidTr="00E353A7">
        <w:tc>
          <w:tcPr>
            <w:tcW w:w="5070" w:type="dxa"/>
            <w:shd w:val="clear" w:color="auto" w:fill="auto"/>
          </w:tcPr>
          <w:p w14:paraId="5617AC93" w14:textId="75378073" w:rsidR="0031534E" w:rsidRPr="005402F9" w:rsidRDefault="0031534E" w:rsidP="004F462E">
            <w:pPr>
              <w:spacing w:after="0" w:line="240" w:lineRule="auto"/>
              <w:jc w:val="both"/>
              <w:rPr>
                <w:rFonts w:ascii="Times New Roman" w:eastAsia="Times New Roman" w:hAnsi="Times New Roman" w:cs="Times New Roman"/>
                <w:noProof/>
                <w:color w:val="000000" w:themeColor="text1"/>
                <w:lang w:val="ru-RU" w:eastAsia="ru-RU" w:bidi="ru-RU"/>
              </w:rPr>
            </w:pPr>
            <w:r w:rsidRPr="004F462E">
              <w:rPr>
                <w:rFonts w:ascii="Times New Roman" w:eastAsia="Times New Roman" w:hAnsi="Times New Roman" w:cs="Times New Roman"/>
                <w:noProof/>
                <w:color w:val="000000" w:themeColor="text1"/>
                <w:lang w:val="ru-RU" w:eastAsia="ru-RU" w:bidi="ru-RU"/>
              </w:rPr>
              <w:t xml:space="preserve">3.6. По итогам акта сверки, подписанного обеими Сторонами, при образовании задолженности </w:t>
            </w:r>
            <w:r w:rsidR="0073663A">
              <w:rPr>
                <w:rFonts w:ascii="Times New Roman" w:eastAsia="Times New Roman" w:hAnsi="Times New Roman" w:cs="Times New Roman"/>
                <w:noProof/>
                <w:color w:val="000000" w:themeColor="text1"/>
                <w:lang w:val="ru-RU" w:eastAsia="ru-RU" w:bidi="ru-RU"/>
              </w:rPr>
              <w:t>Поставщика</w:t>
            </w:r>
            <w:r w:rsidRPr="004F462E">
              <w:rPr>
                <w:rFonts w:ascii="Times New Roman" w:eastAsia="Times New Roman" w:hAnsi="Times New Roman" w:cs="Times New Roman"/>
                <w:noProof/>
                <w:color w:val="000000" w:themeColor="text1"/>
                <w:lang w:val="ru-RU" w:eastAsia="ru-RU" w:bidi="ru-RU"/>
              </w:rPr>
              <w:t xml:space="preserve">, выплата сумм задолженности осуществляется в течение 5 (пяти) банковских дней со дня подписания соответствующего акта сверки. При образовании задолженности </w:t>
            </w:r>
            <w:r w:rsidR="005402F9">
              <w:rPr>
                <w:rFonts w:ascii="Times New Roman" w:eastAsia="Times New Roman" w:hAnsi="Times New Roman" w:cs="Times New Roman"/>
                <w:noProof/>
                <w:color w:val="000000" w:themeColor="text1"/>
                <w:lang w:val="ru-RU" w:eastAsia="ru-RU" w:bidi="ru-RU"/>
              </w:rPr>
              <w:t>Аэропорта</w:t>
            </w:r>
            <w:r w:rsidRPr="004F462E">
              <w:rPr>
                <w:rFonts w:ascii="Times New Roman" w:eastAsia="Times New Roman" w:hAnsi="Times New Roman" w:cs="Times New Roman"/>
                <w:noProof/>
                <w:color w:val="000000" w:themeColor="text1"/>
                <w:lang w:val="ru-RU" w:eastAsia="ru-RU" w:bidi="ru-RU"/>
              </w:rPr>
              <w:t xml:space="preserve"> сумма последующей </w:t>
            </w:r>
            <w:r w:rsidR="00137AF6" w:rsidRPr="00137AF6">
              <w:rPr>
                <w:rFonts w:ascii="Times New Roman" w:eastAsia="Times New Roman" w:hAnsi="Times New Roman" w:cs="Times New Roman"/>
                <w:noProof/>
                <w:color w:val="000000" w:themeColor="text1"/>
                <w:lang w:val="ru-RU" w:eastAsia="ru-RU" w:bidi="ru-RU"/>
              </w:rPr>
              <w:t xml:space="preserve"> </w:t>
            </w:r>
            <w:r w:rsidRPr="004F462E">
              <w:rPr>
                <w:rFonts w:ascii="Times New Roman" w:eastAsia="Times New Roman" w:hAnsi="Times New Roman" w:cs="Times New Roman"/>
                <w:noProof/>
                <w:color w:val="000000" w:themeColor="text1"/>
                <w:lang w:val="ru-RU" w:eastAsia="ru-RU" w:bidi="ru-RU"/>
              </w:rPr>
              <w:t xml:space="preserve">оплаты </w:t>
            </w:r>
            <w:r w:rsidR="005402F9">
              <w:rPr>
                <w:rFonts w:ascii="Times New Roman" w:eastAsia="Times New Roman" w:hAnsi="Times New Roman" w:cs="Times New Roman"/>
                <w:noProof/>
                <w:color w:val="000000" w:themeColor="text1"/>
                <w:lang w:val="ru-RU" w:eastAsia="ru-RU" w:bidi="ru-RU"/>
              </w:rPr>
              <w:t>Поставщика</w:t>
            </w:r>
            <w:r w:rsidR="005402F9" w:rsidRPr="004F462E">
              <w:rPr>
                <w:rFonts w:ascii="Times New Roman" w:eastAsia="Times New Roman" w:hAnsi="Times New Roman" w:cs="Times New Roman"/>
                <w:noProof/>
                <w:color w:val="000000" w:themeColor="text1"/>
                <w:lang w:val="ru-RU" w:eastAsia="ru-RU" w:bidi="ru-RU"/>
              </w:rPr>
              <w:t xml:space="preserve"> </w:t>
            </w:r>
            <w:r w:rsidRPr="004F462E">
              <w:rPr>
                <w:rFonts w:ascii="Times New Roman" w:eastAsia="Times New Roman" w:hAnsi="Times New Roman" w:cs="Times New Roman"/>
                <w:noProof/>
                <w:color w:val="000000" w:themeColor="text1"/>
                <w:lang w:val="ru-RU" w:eastAsia="ru-RU" w:bidi="ru-RU"/>
              </w:rPr>
              <w:t>рассчитывается и оплачивается с учетом такой задолженности</w:t>
            </w:r>
            <w:r w:rsidR="002A7BE7" w:rsidRPr="004F462E">
              <w:rPr>
                <w:rFonts w:ascii="Times New Roman" w:eastAsia="Times New Roman" w:hAnsi="Times New Roman" w:cs="Times New Roman"/>
                <w:noProof/>
                <w:color w:val="000000" w:themeColor="text1"/>
                <w:lang w:val="ru-RU" w:eastAsia="ru-RU" w:bidi="ru-RU"/>
              </w:rPr>
              <w:t>;</w:t>
            </w:r>
            <w:r w:rsidR="005402F9" w:rsidRPr="005402F9">
              <w:rPr>
                <w:rFonts w:ascii="Times New Roman" w:eastAsia="Times New Roman" w:hAnsi="Times New Roman" w:cs="Times New Roman"/>
                <w:noProof/>
                <w:color w:val="000000" w:themeColor="text1"/>
                <w:lang w:val="ru-RU" w:eastAsia="ru-RU" w:bidi="ru-RU"/>
              </w:rPr>
              <w:t xml:space="preserve"> </w:t>
            </w:r>
          </w:p>
        </w:tc>
        <w:tc>
          <w:tcPr>
            <w:tcW w:w="4785" w:type="dxa"/>
            <w:shd w:val="clear" w:color="auto" w:fill="auto"/>
          </w:tcPr>
          <w:p w14:paraId="6C9C463F" w14:textId="2578E43B" w:rsidR="0031534E" w:rsidRPr="004F462E" w:rsidRDefault="0031534E" w:rsidP="004F462E">
            <w:pPr>
              <w:spacing w:after="0" w:line="240" w:lineRule="auto"/>
              <w:jc w:val="both"/>
              <w:rPr>
                <w:rFonts w:ascii="Times New Roman" w:eastAsia="Times New Roman" w:hAnsi="Times New Roman" w:cs="Times New Roman"/>
                <w:noProof/>
                <w:color w:val="000000" w:themeColor="text1"/>
                <w:lang w:eastAsia="ru-RU" w:bidi="ru-RU"/>
              </w:rPr>
            </w:pPr>
            <w:r w:rsidRPr="004F462E">
              <w:rPr>
                <w:rFonts w:ascii="Times New Roman" w:eastAsia="Times New Roman" w:hAnsi="Times New Roman" w:cs="Times New Roman"/>
                <w:noProof/>
                <w:color w:val="000000" w:themeColor="text1"/>
                <w:lang w:eastAsia="ru-RU" w:bidi="ru-RU"/>
              </w:rPr>
              <w:t xml:space="preserve">3.6. Debts of the </w:t>
            </w:r>
            <w:r w:rsidR="00221C8E">
              <w:rPr>
                <w:rFonts w:ascii="Times New Roman" w:eastAsia="Times New Roman" w:hAnsi="Times New Roman" w:cs="Times New Roman"/>
                <w:bCs/>
                <w:color w:val="000000" w:themeColor="text1"/>
              </w:rPr>
              <w:t>Provider</w:t>
            </w:r>
            <w:r w:rsidR="00221C8E" w:rsidRPr="004F462E">
              <w:rPr>
                <w:rFonts w:ascii="Times New Roman" w:eastAsia="Times New Roman" w:hAnsi="Times New Roman" w:cs="Times New Roman"/>
                <w:bCs/>
                <w:color w:val="000000" w:themeColor="text1"/>
              </w:rPr>
              <w:t xml:space="preserve"> </w:t>
            </w:r>
            <w:r w:rsidRPr="004F462E">
              <w:rPr>
                <w:rFonts w:ascii="Times New Roman" w:eastAsia="Times New Roman" w:hAnsi="Times New Roman" w:cs="Times New Roman"/>
                <w:noProof/>
                <w:color w:val="000000" w:themeColor="text1"/>
                <w:lang w:eastAsia="ru-RU" w:bidi="ru-RU"/>
              </w:rPr>
              <w:t xml:space="preserve">payable according to the Check Report signed by both parties should be settled within 5 (five) bank days from the date of signing of this Report. In case of arising debts from the side of the </w:t>
            </w:r>
            <w:r w:rsidR="005402F9">
              <w:rPr>
                <w:rFonts w:ascii="Times New Roman" w:eastAsia="Times New Roman" w:hAnsi="Times New Roman" w:cs="Times New Roman"/>
                <w:noProof/>
                <w:color w:val="000000" w:themeColor="text1"/>
                <w:lang w:eastAsia="ru-RU" w:bidi="ru-RU"/>
              </w:rPr>
              <w:t>Airport</w:t>
            </w:r>
            <w:r w:rsidRPr="004F462E">
              <w:rPr>
                <w:rFonts w:ascii="Times New Roman" w:eastAsia="Times New Roman" w:hAnsi="Times New Roman" w:cs="Times New Roman"/>
                <w:noProof/>
                <w:color w:val="000000" w:themeColor="text1"/>
                <w:lang w:eastAsia="ru-RU" w:bidi="ru-RU"/>
              </w:rPr>
              <w:t xml:space="preserve">, the next </w:t>
            </w:r>
            <w:r w:rsidR="00221C8E">
              <w:rPr>
                <w:rFonts w:ascii="Times New Roman" w:eastAsia="Times New Roman" w:hAnsi="Times New Roman" w:cs="Times New Roman"/>
                <w:bCs/>
                <w:color w:val="000000" w:themeColor="text1"/>
              </w:rPr>
              <w:t>Provider</w:t>
            </w:r>
            <w:r w:rsidRPr="004F462E">
              <w:rPr>
                <w:rFonts w:ascii="Times New Roman" w:eastAsia="Times New Roman" w:hAnsi="Times New Roman" w:cs="Times New Roman"/>
                <w:noProof/>
                <w:color w:val="000000" w:themeColor="text1"/>
                <w:lang w:eastAsia="ru-RU" w:bidi="ru-RU"/>
              </w:rPr>
              <w:t>’s payment is to be calculated and paid with consideration of those debts</w:t>
            </w:r>
            <w:r w:rsidR="002A7BE7" w:rsidRPr="004F462E">
              <w:rPr>
                <w:rFonts w:ascii="Times New Roman" w:eastAsia="Times New Roman" w:hAnsi="Times New Roman" w:cs="Times New Roman"/>
                <w:noProof/>
                <w:color w:val="000000" w:themeColor="text1"/>
                <w:lang w:eastAsia="ru-RU" w:bidi="ru-RU"/>
              </w:rPr>
              <w:t>;</w:t>
            </w:r>
          </w:p>
          <w:p w14:paraId="65446F86" w14:textId="68BE3475" w:rsidR="0031534E" w:rsidRPr="004F462E" w:rsidRDefault="005402F9" w:rsidP="004F462E">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 xml:space="preserve"> </w:t>
            </w:r>
          </w:p>
        </w:tc>
      </w:tr>
      <w:tr w:rsidR="004F462E" w:rsidRPr="004F462E" w14:paraId="5E1CE827" w14:textId="77777777" w:rsidTr="00E353A7">
        <w:tc>
          <w:tcPr>
            <w:tcW w:w="5070" w:type="dxa"/>
            <w:shd w:val="clear" w:color="auto" w:fill="auto"/>
          </w:tcPr>
          <w:p w14:paraId="252962D1" w14:textId="511C5D51" w:rsidR="006A37BC" w:rsidRPr="004F462E" w:rsidRDefault="006A37BC" w:rsidP="004F462E">
            <w:pPr>
              <w:spacing w:after="0" w:line="240" w:lineRule="auto"/>
              <w:jc w:val="both"/>
              <w:rPr>
                <w:rFonts w:ascii="Times New Roman" w:eastAsia="Times New Roman" w:hAnsi="Times New Roman" w:cs="Times New Roman"/>
                <w:noProof/>
                <w:color w:val="000000" w:themeColor="text1"/>
                <w:lang w:val="ru-RU" w:eastAsia="ru-RU" w:bidi="ru-RU"/>
              </w:rPr>
            </w:pPr>
            <w:r w:rsidRPr="004F462E">
              <w:rPr>
                <w:rFonts w:ascii="Times New Roman" w:eastAsia="Times New Roman" w:hAnsi="Times New Roman" w:cs="Times New Roman"/>
                <w:noProof/>
                <w:color w:val="000000" w:themeColor="text1"/>
                <w:lang w:val="ru-RU" w:eastAsia="ru-RU" w:bidi="ru-RU"/>
              </w:rPr>
              <w:t>3.7. Выставление счетов производится не реже 1 (одного) раза в месяц, не позднее 10 (десятого) числа каждого месяца, следующего за отчетным</w:t>
            </w:r>
            <w:r w:rsidR="002A7BE7" w:rsidRPr="004F462E">
              <w:rPr>
                <w:rFonts w:ascii="Times New Roman" w:eastAsia="Times New Roman" w:hAnsi="Times New Roman" w:cs="Times New Roman"/>
                <w:noProof/>
                <w:color w:val="000000" w:themeColor="text1"/>
                <w:lang w:val="ru-RU" w:eastAsia="ru-RU" w:bidi="ru-RU"/>
              </w:rPr>
              <w:t>;</w:t>
            </w:r>
          </w:p>
        </w:tc>
        <w:tc>
          <w:tcPr>
            <w:tcW w:w="4785" w:type="dxa"/>
            <w:shd w:val="clear" w:color="auto" w:fill="auto"/>
          </w:tcPr>
          <w:p w14:paraId="3FC0AF96" w14:textId="2F6CC4EC" w:rsidR="006A37BC" w:rsidRPr="004F462E" w:rsidRDefault="006A37BC" w:rsidP="004F462E">
            <w:pPr>
              <w:spacing w:after="0" w:line="240" w:lineRule="auto"/>
              <w:jc w:val="both"/>
              <w:rPr>
                <w:rFonts w:ascii="Times New Roman" w:eastAsia="Times New Roman" w:hAnsi="Times New Roman" w:cs="Times New Roman"/>
                <w:noProof/>
                <w:color w:val="000000" w:themeColor="text1"/>
                <w:lang w:eastAsia="ru-RU" w:bidi="ru-RU"/>
              </w:rPr>
            </w:pPr>
            <w:r w:rsidRPr="004F462E">
              <w:rPr>
                <w:rFonts w:ascii="Times New Roman" w:eastAsia="Times New Roman" w:hAnsi="Times New Roman" w:cs="Times New Roman"/>
                <w:noProof/>
                <w:color w:val="000000" w:themeColor="text1"/>
                <w:lang w:eastAsia="ru-RU" w:bidi="ru-RU"/>
              </w:rPr>
              <w:t>3.7. Invoicing is made at least 1 (one) time per month, no later than the 10th (tenth) day of each month following the reporting one</w:t>
            </w:r>
            <w:r w:rsidR="002A7BE7" w:rsidRPr="004F462E">
              <w:rPr>
                <w:rFonts w:ascii="Times New Roman" w:eastAsia="Times New Roman" w:hAnsi="Times New Roman" w:cs="Times New Roman"/>
                <w:noProof/>
                <w:color w:val="000000" w:themeColor="text1"/>
                <w:lang w:eastAsia="ru-RU" w:bidi="ru-RU"/>
              </w:rPr>
              <w:t>;</w:t>
            </w:r>
          </w:p>
        </w:tc>
      </w:tr>
      <w:tr w:rsidR="004F462E" w:rsidRPr="004F462E" w14:paraId="18AFB9E2" w14:textId="77777777" w:rsidTr="00E353A7">
        <w:tc>
          <w:tcPr>
            <w:tcW w:w="5070" w:type="dxa"/>
            <w:shd w:val="clear" w:color="auto" w:fill="auto"/>
          </w:tcPr>
          <w:p w14:paraId="34CA327A" w14:textId="3C0D2D5E"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3.</w:t>
            </w:r>
            <w:r w:rsidR="00EF1B60" w:rsidRPr="00EF1B60">
              <w:rPr>
                <w:rFonts w:ascii="Times New Roman" w:eastAsia="Times New Roman" w:hAnsi="Times New Roman" w:cs="Times New Roman"/>
                <w:bCs/>
                <w:color w:val="000000" w:themeColor="text1"/>
                <w:lang w:val="ru-RU"/>
              </w:rPr>
              <w:t>8</w:t>
            </w:r>
            <w:r w:rsidRPr="004F462E">
              <w:rPr>
                <w:rFonts w:ascii="Times New Roman" w:eastAsia="Times New Roman" w:hAnsi="Times New Roman" w:cs="Times New Roman"/>
                <w:bCs/>
                <w:color w:val="000000" w:themeColor="text1"/>
                <w:lang w:val="ru-RU"/>
              </w:rPr>
              <w:t>.</w:t>
            </w:r>
            <w:bookmarkStart w:id="1" w:name="z128"/>
            <w:r w:rsidRPr="004F462E">
              <w:rPr>
                <w:rFonts w:ascii="Times New Roman" w:eastAsia="Times New Roman" w:hAnsi="Times New Roman" w:cs="Times New Roman"/>
                <w:bCs/>
                <w:color w:val="000000" w:themeColor="text1"/>
                <w:lang w:val="ru-RU"/>
              </w:rPr>
              <w:t xml:space="preserve"> Оплата производится </w:t>
            </w:r>
            <w:r w:rsidR="0073663A">
              <w:rPr>
                <w:rFonts w:ascii="Times New Roman" w:eastAsia="Times New Roman" w:hAnsi="Times New Roman" w:cs="Times New Roman"/>
                <w:bCs/>
                <w:color w:val="000000" w:themeColor="text1"/>
                <w:lang w:val="ru-RU"/>
              </w:rPr>
              <w:t>Поставщиком</w:t>
            </w:r>
            <w:r w:rsidRPr="004F462E">
              <w:rPr>
                <w:rFonts w:ascii="Times New Roman" w:eastAsia="Times New Roman" w:hAnsi="Times New Roman" w:cs="Times New Roman"/>
                <w:bCs/>
                <w:color w:val="000000" w:themeColor="text1"/>
                <w:lang w:val="ru-RU"/>
              </w:rPr>
              <w:t xml:space="preserve"> путем перечисления денежных средств на расчетный счет Аэропорта не позднее </w:t>
            </w:r>
            <w:r w:rsidR="00985AA5" w:rsidRPr="004F462E">
              <w:rPr>
                <w:rFonts w:ascii="Times New Roman" w:eastAsia="Times New Roman" w:hAnsi="Times New Roman" w:cs="Times New Roman"/>
                <w:bCs/>
                <w:color w:val="000000" w:themeColor="text1"/>
                <w:lang w:val="ru-RU"/>
              </w:rPr>
              <w:t>15</w:t>
            </w:r>
            <w:r w:rsidRPr="004F462E">
              <w:rPr>
                <w:rFonts w:ascii="Times New Roman" w:eastAsia="Times New Roman" w:hAnsi="Times New Roman" w:cs="Times New Roman"/>
                <w:bCs/>
                <w:color w:val="000000" w:themeColor="text1"/>
                <w:lang w:val="ru-RU"/>
              </w:rPr>
              <w:t xml:space="preserve"> (</w:t>
            </w:r>
            <w:r w:rsidR="00985AA5" w:rsidRPr="004F462E">
              <w:rPr>
                <w:rFonts w:ascii="Times New Roman" w:eastAsia="Times New Roman" w:hAnsi="Times New Roman" w:cs="Times New Roman"/>
                <w:bCs/>
                <w:color w:val="000000" w:themeColor="text1"/>
                <w:lang w:val="ru-RU"/>
              </w:rPr>
              <w:t>пятнадцати</w:t>
            </w:r>
            <w:r w:rsidRPr="004F462E">
              <w:rPr>
                <w:rFonts w:ascii="Times New Roman" w:eastAsia="Times New Roman" w:hAnsi="Times New Roman" w:cs="Times New Roman"/>
                <w:bCs/>
                <w:color w:val="000000" w:themeColor="text1"/>
                <w:lang w:val="ru-RU"/>
              </w:rPr>
              <w:t xml:space="preserve">) календарных дней со дня выставления </w:t>
            </w:r>
            <w:proofErr w:type="gramStart"/>
            <w:r w:rsidRPr="004F462E">
              <w:rPr>
                <w:rFonts w:ascii="Times New Roman" w:eastAsia="Times New Roman" w:hAnsi="Times New Roman" w:cs="Times New Roman"/>
                <w:bCs/>
                <w:color w:val="000000" w:themeColor="text1"/>
                <w:lang w:val="ru-RU"/>
              </w:rPr>
              <w:t>счета на оплату</w:t>
            </w:r>
            <w:bookmarkEnd w:id="1"/>
            <w:proofErr w:type="gramEnd"/>
            <w:r w:rsidR="002A7BE7" w:rsidRPr="004F462E">
              <w:rPr>
                <w:rFonts w:ascii="Times New Roman" w:eastAsia="Times New Roman" w:hAnsi="Times New Roman" w:cs="Times New Roman"/>
                <w:bCs/>
                <w:color w:val="000000" w:themeColor="text1"/>
                <w:lang w:val="ru-RU"/>
              </w:rPr>
              <w:t>;</w:t>
            </w:r>
          </w:p>
        </w:tc>
        <w:tc>
          <w:tcPr>
            <w:tcW w:w="4785" w:type="dxa"/>
            <w:shd w:val="clear" w:color="auto" w:fill="auto"/>
          </w:tcPr>
          <w:p w14:paraId="4BFF3561" w14:textId="675D1FB3"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3.</w:t>
            </w:r>
            <w:r w:rsidR="00EF1B60">
              <w:rPr>
                <w:rFonts w:ascii="Times New Roman" w:eastAsia="Times New Roman" w:hAnsi="Times New Roman" w:cs="Times New Roman"/>
                <w:bCs/>
                <w:color w:val="000000" w:themeColor="text1"/>
              </w:rPr>
              <w:t>8</w:t>
            </w:r>
            <w:r w:rsidRPr="004F462E">
              <w:rPr>
                <w:rFonts w:ascii="Times New Roman" w:eastAsia="Times New Roman" w:hAnsi="Times New Roman" w:cs="Times New Roman"/>
                <w:bCs/>
                <w:color w:val="000000" w:themeColor="text1"/>
              </w:rPr>
              <w:t xml:space="preserve">. </w:t>
            </w:r>
            <w:r w:rsidR="00985AA5" w:rsidRPr="004F462E">
              <w:rPr>
                <w:rFonts w:ascii="Times New Roman" w:eastAsia="Times New Roman" w:hAnsi="Times New Roman" w:cs="Times New Roman"/>
                <w:bCs/>
                <w:color w:val="000000" w:themeColor="text1"/>
              </w:rPr>
              <w:t xml:space="preserve">Payment is made by the </w:t>
            </w:r>
            <w:r w:rsidR="00221C8E">
              <w:rPr>
                <w:rFonts w:ascii="Times New Roman" w:eastAsia="Times New Roman" w:hAnsi="Times New Roman" w:cs="Times New Roman"/>
                <w:bCs/>
                <w:color w:val="000000" w:themeColor="text1"/>
              </w:rPr>
              <w:t>Provider</w:t>
            </w:r>
            <w:r w:rsidR="00985AA5" w:rsidRPr="004F462E">
              <w:rPr>
                <w:rFonts w:ascii="Times New Roman" w:eastAsia="Times New Roman" w:hAnsi="Times New Roman" w:cs="Times New Roman"/>
                <w:bCs/>
                <w:color w:val="000000" w:themeColor="text1"/>
              </w:rPr>
              <w:t xml:space="preserve"> by transferring funds to the airport's settlement account no later than 15 (fifteen) calendar days from the date of issuing the invoice for payment</w:t>
            </w:r>
            <w:r w:rsidR="002A7BE7" w:rsidRPr="004F462E">
              <w:rPr>
                <w:rFonts w:ascii="Times New Roman" w:eastAsia="Times New Roman" w:hAnsi="Times New Roman" w:cs="Times New Roman"/>
                <w:bCs/>
                <w:color w:val="000000" w:themeColor="text1"/>
              </w:rPr>
              <w:t>;</w:t>
            </w:r>
          </w:p>
        </w:tc>
      </w:tr>
      <w:tr w:rsidR="004F462E" w:rsidRPr="004F462E" w14:paraId="2BADBD3B" w14:textId="77777777" w:rsidTr="00E353A7">
        <w:tc>
          <w:tcPr>
            <w:tcW w:w="5070" w:type="dxa"/>
            <w:shd w:val="clear" w:color="auto" w:fill="auto"/>
          </w:tcPr>
          <w:p w14:paraId="7326AA70" w14:textId="075AEA2A"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bookmarkStart w:id="2" w:name="z129"/>
            <w:r w:rsidRPr="004F462E">
              <w:rPr>
                <w:rFonts w:ascii="Times New Roman" w:eastAsia="Times New Roman" w:hAnsi="Times New Roman" w:cs="Times New Roman"/>
                <w:bCs/>
                <w:color w:val="000000" w:themeColor="text1"/>
                <w:lang w:val="ru-RU"/>
              </w:rPr>
              <w:t>3.</w:t>
            </w:r>
            <w:r w:rsidR="00EF1B60" w:rsidRPr="00EF1B60">
              <w:rPr>
                <w:rFonts w:ascii="Times New Roman" w:eastAsia="Times New Roman" w:hAnsi="Times New Roman" w:cs="Times New Roman"/>
                <w:bCs/>
                <w:color w:val="000000" w:themeColor="text1"/>
                <w:lang w:val="ru-RU"/>
              </w:rPr>
              <w:t>9</w:t>
            </w:r>
            <w:r w:rsidRPr="004F462E">
              <w:rPr>
                <w:rFonts w:ascii="Times New Roman" w:eastAsia="Times New Roman" w:hAnsi="Times New Roman" w:cs="Times New Roman"/>
                <w:bCs/>
                <w:color w:val="000000" w:themeColor="text1"/>
                <w:lang w:val="ru-RU"/>
              </w:rPr>
              <w:t xml:space="preserve">. </w:t>
            </w:r>
            <w:r w:rsidR="00985AA5" w:rsidRPr="004F462E">
              <w:rPr>
                <w:rFonts w:ascii="Times New Roman" w:eastAsia="Times New Roman" w:hAnsi="Times New Roman" w:cs="Times New Roman"/>
                <w:bCs/>
                <w:color w:val="000000" w:themeColor="text1"/>
                <w:lang w:val="ru-RU"/>
              </w:rPr>
              <w:t>В</w:t>
            </w:r>
            <w:r w:rsidRPr="004F462E">
              <w:rPr>
                <w:rFonts w:ascii="Times New Roman" w:eastAsia="Times New Roman" w:hAnsi="Times New Roman" w:cs="Times New Roman"/>
                <w:bCs/>
                <w:color w:val="000000" w:themeColor="text1"/>
                <w:lang w:val="ru-RU"/>
              </w:rPr>
              <w:t xml:space="preserve"> случае просрочки сроков оплаты, </w:t>
            </w:r>
            <w:r w:rsidR="0073663A">
              <w:rPr>
                <w:rFonts w:ascii="Times New Roman" w:eastAsia="Times New Roman" w:hAnsi="Times New Roman" w:cs="Times New Roman"/>
                <w:bCs/>
                <w:color w:val="000000" w:themeColor="text1"/>
                <w:lang w:val="ru-RU"/>
              </w:rPr>
              <w:t>Поставщик</w:t>
            </w:r>
            <w:r w:rsidRPr="004F462E">
              <w:rPr>
                <w:rFonts w:ascii="Times New Roman" w:eastAsia="Times New Roman" w:hAnsi="Times New Roman" w:cs="Times New Roman"/>
                <w:bCs/>
                <w:color w:val="000000" w:themeColor="text1"/>
                <w:lang w:val="ru-RU"/>
              </w:rPr>
              <w:t xml:space="preserve"> уплачивает Аэропорту</w:t>
            </w:r>
            <w:r w:rsidR="00985AA5" w:rsidRPr="004F462E">
              <w:rPr>
                <w:rFonts w:ascii="Times New Roman" w:eastAsia="Times New Roman" w:hAnsi="Times New Roman" w:cs="Times New Roman"/>
                <w:bCs/>
                <w:color w:val="000000" w:themeColor="text1"/>
                <w:lang w:val="ru-RU"/>
              </w:rPr>
              <w:t xml:space="preserve"> 0,</w:t>
            </w:r>
            <w:r w:rsidR="000055B2" w:rsidRPr="000055B2">
              <w:rPr>
                <w:rFonts w:ascii="Times New Roman" w:eastAsia="Times New Roman" w:hAnsi="Times New Roman" w:cs="Times New Roman"/>
                <w:bCs/>
                <w:color w:val="000000" w:themeColor="text1"/>
                <w:lang w:val="ru-RU"/>
              </w:rPr>
              <w:t>10</w:t>
            </w:r>
            <w:r w:rsidR="00985AA5" w:rsidRPr="004F462E">
              <w:rPr>
                <w:rFonts w:ascii="Times New Roman" w:eastAsia="Times New Roman" w:hAnsi="Times New Roman" w:cs="Times New Roman"/>
                <w:bCs/>
                <w:color w:val="000000" w:themeColor="text1"/>
                <w:lang w:val="ru-RU"/>
              </w:rPr>
              <w:t>% о</w:t>
            </w:r>
            <w:r w:rsidRPr="004F462E">
              <w:rPr>
                <w:rFonts w:ascii="Times New Roman" w:eastAsia="Times New Roman" w:hAnsi="Times New Roman" w:cs="Times New Roman"/>
                <w:bCs/>
                <w:color w:val="000000" w:themeColor="text1"/>
                <w:lang w:val="ru-RU"/>
              </w:rPr>
              <w:t>т общей суммы соглашения за каждый день просрочки</w:t>
            </w:r>
            <w:bookmarkEnd w:id="2"/>
            <w:r w:rsidR="002A7BE7" w:rsidRPr="004F462E">
              <w:rPr>
                <w:rFonts w:ascii="Times New Roman" w:eastAsia="Times New Roman" w:hAnsi="Times New Roman" w:cs="Times New Roman"/>
                <w:bCs/>
                <w:color w:val="000000" w:themeColor="text1"/>
                <w:lang w:val="ru-RU"/>
              </w:rPr>
              <w:t>;</w:t>
            </w:r>
          </w:p>
        </w:tc>
        <w:tc>
          <w:tcPr>
            <w:tcW w:w="4785" w:type="dxa"/>
            <w:shd w:val="clear" w:color="auto" w:fill="auto"/>
          </w:tcPr>
          <w:p w14:paraId="2D658BB7" w14:textId="6986B69F"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3.</w:t>
            </w:r>
            <w:r w:rsidR="00EF1B60">
              <w:rPr>
                <w:rFonts w:ascii="Times New Roman" w:eastAsia="Times New Roman" w:hAnsi="Times New Roman" w:cs="Times New Roman"/>
                <w:bCs/>
                <w:color w:val="000000" w:themeColor="text1"/>
              </w:rPr>
              <w:t>9</w:t>
            </w:r>
            <w:r w:rsidRPr="004F462E">
              <w:rPr>
                <w:rFonts w:ascii="Times New Roman" w:eastAsia="Times New Roman" w:hAnsi="Times New Roman" w:cs="Times New Roman"/>
                <w:bCs/>
                <w:color w:val="000000" w:themeColor="text1"/>
              </w:rPr>
              <w:t xml:space="preserve">. </w:t>
            </w:r>
            <w:r w:rsidR="00985AA5" w:rsidRPr="004F462E">
              <w:rPr>
                <w:rFonts w:ascii="Times New Roman" w:eastAsia="Times New Roman" w:hAnsi="Times New Roman" w:cs="Times New Roman"/>
                <w:bCs/>
                <w:color w:val="000000" w:themeColor="text1"/>
              </w:rPr>
              <w:t xml:space="preserve">In case of delay in payment, the </w:t>
            </w:r>
            <w:r w:rsidR="00221C8E">
              <w:rPr>
                <w:rFonts w:ascii="Times New Roman" w:eastAsia="Times New Roman" w:hAnsi="Times New Roman" w:cs="Times New Roman"/>
                <w:bCs/>
                <w:color w:val="000000" w:themeColor="text1"/>
              </w:rPr>
              <w:t>Provider</w:t>
            </w:r>
            <w:r w:rsidR="00985AA5" w:rsidRPr="004F462E">
              <w:rPr>
                <w:rFonts w:ascii="Times New Roman" w:eastAsia="Times New Roman" w:hAnsi="Times New Roman" w:cs="Times New Roman"/>
                <w:bCs/>
                <w:color w:val="000000" w:themeColor="text1"/>
              </w:rPr>
              <w:t xml:space="preserve"> pays the Airport 0.</w:t>
            </w:r>
            <w:r w:rsidR="000055B2">
              <w:rPr>
                <w:rFonts w:ascii="Times New Roman" w:eastAsia="Times New Roman" w:hAnsi="Times New Roman" w:cs="Times New Roman"/>
                <w:bCs/>
                <w:color w:val="000000" w:themeColor="text1"/>
              </w:rPr>
              <w:t>10</w:t>
            </w:r>
            <w:r w:rsidR="00985AA5" w:rsidRPr="004F462E">
              <w:rPr>
                <w:rFonts w:ascii="Times New Roman" w:eastAsia="Times New Roman" w:hAnsi="Times New Roman" w:cs="Times New Roman"/>
                <w:bCs/>
                <w:color w:val="000000" w:themeColor="text1"/>
              </w:rPr>
              <w:t>% of the total amount of the agreement for each day of delay</w:t>
            </w:r>
            <w:r w:rsidR="002A7BE7" w:rsidRPr="004F462E">
              <w:rPr>
                <w:rFonts w:ascii="Times New Roman" w:eastAsia="Times New Roman" w:hAnsi="Times New Roman" w:cs="Times New Roman"/>
                <w:bCs/>
                <w:color w:val="000000" w:themeColor="text1"/>
              </w:rPr>
              <w:t>;</w:t>
            </w:r>
            <w:r w:rsidR="005402F9">
              <w:rPr>
                <w:rFonts w:ascii="Times New Roman" w:eastAsia="Times New Roman" w:hAnsi="Times New Roman" w:cs="Times New Roman"/>
                <w:bCs/>
                <w:color w:val="000000" w:themeColor="text1"/>
              </w:rPr>
              <w:t xml:space="preserve"> </w:t>
            </w:r>
          </w:p>
        </w:tc>
      </w:tr>
      <w:tr w:rsidR="004F462E" w:rsidRPr="004F462E" w14:paraId="091E504E" w14:textId="77777777" w:rsidTr="00E353A7">
        <w:tc>
          <w:tcPr>
            <w:tcW w:w="5070" w:type="dxa"/>
            <w:shd w:val="clear" w:color="auto" w:fill="auto"/>
          </w:tcPr>
          <w:p w14:paraId="43413A6E" w14:textId="5F4693FD"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3.</w:t>
            </w:r>
            <w:r w:rsidR="00EF1B60" w:rsidRPr="00AA6BF0">
              <w:rPr>
                <w:rFonts w:ascii="Times New Roman" w:eastAsia="Times New Roman" w:hAnsi="Times New Roman" w:cs="Times New Roman"/>
                <w:bCs/>
                <w:color w:val="000000" w:themeColor="text1"/>
                <w:lang w:val="ru-RU"/>
              </w:rPr>
              <w:t>10</w:t>
            </w:r>
            <w:r w:rsidRPr="004F462E">
              <w:rPr>
                <w:rFonts w:ascii="Times New Roman" w:eastAsia="Times New Roman" w:hAnsi="Times New Roman" w:cs="Times New Roman"/>
                <w:bCs/>
                <w:color w:val="000000" w:themeColor="text1"/>
                <w:lang w:val="ru-RU"/>
              </w:rPr>
              <w:t>. Уплата неустойки (штрафа, пени) не освобождает Стороны от выполнения обязательств, предусмотренных настоящим Соглашением</w:t>
            </w:r>
            <w:r w:rsidR="002A7BE7" w:rsidRPr="004F462E">
              <w:rPr>
                <w:rFonts w:ascii="Times New Roman" w:eastAsia="Times New Roman" w:hAnsi="Times New Roman" w:cs="Times New Roman"/>
                <w:bCs/>
                <w:color w:val="000000" w:themeColor="text1"/>
                <w:lang w:val="ru-RU"/>
              </w:rPr>
              <w:t>;</w:t>
            </w:r>
          </w:p>
        </w:tc>
        <w:tc>
          <w:tcPr>
            <w:tcW w:w="4785" w:type="dxa"/>
            <w:shd w:val="clear" w:color="auto" w:fill="auto"/>
          </w:tcPr>
          <w:p w14:paraId="386B5811" w14:textId="42473E18"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3.</w:t>
            </w:r>
            <w:r w:rsidR="00EF1B60">
              <w:rPr>
                <w:rFonts w:ascii="Times New Roman" w:eastAsia="Times New Roman" w:hAnsi="Times New Roman" w:cs="Times New Roman"/>
                <w:bCs/>
                <w:color w:val="000000" w:themeColor="text1"/>
              </w:rPr>
              <w:t>10</w:t>
            </w:r>
            <w:r w:rsidRPr="004F462E">
              <w:rPr>
                <w:rFonts w:ascii="Times New Roman" w:eastAsia="Times New Roman" w:hAnsi="Times New Roman" w:cs="Times New Roman"/>
                <w:bCs/>
                <w:color w:val="000000" w:themeColor="text1"/>
              </w:rPr>
              <w:t>. Payment of a penalty (fine, penalty) does not relieve the Parties from fulfilling the obligations stipulated by this Agreement</w:t>
            </w:r>
            <w:r w:rsidR="002A7BE7" w:rsidRPr="004F462E">
              <w:rPr>
                <w:rFonts w:ascii="Times New Roman" w:eastAsia="Times New Roman" w:hAnsi="Times New Roman" w:cs="Times New Roman"/>
                <w:bCs/>
                <w:color w:val="000000" w:themeColor="text1"/>
              </w:rPr>
              <w:t>;</w:t>
            </w:r>
          </w:p>
        </w:tc>
      </w:tr>
      <w:tr w:rsidR="004F462E" w:rsidRPr="004F462E" w14:paraId="0EF6DCBA" w14:textId="77777777" w:rsidTr="00E353A7">
        <w:tc>
          <w:tcPr>
            <w:tcW w:w="5070" w:type="dxa"/>
            <w:shd w:val="clear" w:color="auto" w:fill="auto"/>
          </w:tcPr>
          <w:p w14:paraId="6AFB88CA" w14:textId="466F8F9A"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3.</w:t>
            </w:r>
            <w:r w:rsidR="00985AA5" w:rsidRPr="004F462E">
              <w:rPr>
                <w:rFonts w:ascii="Times New Roman" w:eastAsia="Times New Roman" w:hAnsi="Times New Roman" w:cs="Times New Roman"/>
                <w:bCs/>
                <w:color w:val="000000" w:themeColor="text1"/>
                <w:lang w:val="ru-RU"/>
              </w:rPr>
              <w:t>1</w:t>
            </w:r>
            <w:r w:rsidR="00EF1B60" w:rsidRPr="00AA6BF0">
              <w:rPr>
                <w:rFonts w:ascii="Times New Roman" w:eastAsia="Times New Roman" w:hAnsi="Times New Roman" w:cs="Times New Roman"/>
                <w:bCs/>
                <w:color w:val="000000" w:themeColor="text1"/>
                <w:lang w:val="ru-RU"/>
              </w:rPr>
              <w:t>1</w:t>
            </w:r>
            <w:r w:rsidRPr="004F462E">
              <w:rPr>
                <w:rFonts w:ascii="Times New Roman" w:eastAsia="Times New Roman" w:hAnsi="Times New Roman" w:cs="Times New Roman"/>
                <w:bCs/>
                <w:color w:val="000000" w:themeColor="text1"/>
                <w:lang w:val="ru-RU"/>
              </w:rPr>
              <w:t>. Если в течение срока действия Соглашения в стране будут введены или увеличены налоги и/или сборы в отношении платежей, указанных в настоящем Соглашении, платеж без дополнительного изменения Соглашения будет увеличен пропорционально увеличению налога и/или сбора. Повышенная плата подлежит уплате с момента вступления в силу соответствующего закона</w:t>
            </w:r>
            <w:r w:rsidR="002A7BE7" w:rsidRPr="004F462E">
              <w:rPr>
                <w:rFonts w:ascii="Times New Roman" w:eastAsia="Times New Roman" w:hAnsi="Times New Roman" w:cs="Times New Roman"/>
                <w:bCs/>
                <w:color w:val="000000" w:themeColor="text1"/>
                <w:lang w:val="ru-RU"/>
              </w:rPr>
              <w:t>;</w:t>
            </w:r>
          </w:p>
        </w:tc>
        <w:tc>
          <w:tcPr>
            <w:tcW w:w="4785" w:type="dxa"/>
            <w:shd w:val="clear" w:color="auto" w:fill="auto"/>
          </w:tcPr>
          <w:p w14:paraId="4EBBA006" w14:textId="29733AF7"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3.</w:t>
            </w:r>
            <w:r w:rsidR="00985AA5" w:rsidRPr="004F462E">
              <w:rPr>
                <w:rFonts w:ascii="Times New Roman" w:eastAsia="Times New Roman" w:hAnsi="Times New Roman" w:cs="Times New Roman"/>
                <w:bCs/>
                <w:color w:val="000000" w:themeColor="text1"/>
              </w:rPr>
              <w:t>1</w:t>
            </w:r>
            <w:r w:rsidR="00EF1B60">
              <w:rPr>
                <w:rFonts w:ascii="Times New Roman" w:eastAsia="Times New Roman" w:hAnsi="Times New Roman" w:cs="Times New Roman"/>
                <w:bCs/>
                <w:color w:val="000000" w:themeColor="text1"/>
              </w:rPr>
              <w:t>1</w:t>
            </w:r>
            <w:r w:rsidRPr="004F462E">
              <w:rPr>
                <w:rFonts w:ascii="Times New Roman" w:eastAsia="Times New Roman" w:hAnsi="Times New Roman" w:cs="Times New Roman"/>
                <w:bCs/>
                <w:color w:val="000000" w:themeColor="text1"/>
              </w:rPr>
              <w:t>. If, during the term of the Agreement, taxes and/or fees are introduced or increased in the country in relation to the payments specified in this Agreement, the payment, without further modification of the Agreement, will be increased in proportion to the increase in the tax and/or fee. The increased fee is payable from the date of entry into force of the relevant law</w:t>
            </w:r>
            <w:r w:rsidR="002A7BE7" w:rsidRPr="004F462E">
              <w:rPr>
                <w:rFonts w:ascii="Times New Roman" w:eastAsia="Times New Roman" w:hAnsi="Times New Roman" w:cs="Times New Roman"/>
                <w:bCs/>
                <w:color w:val="000000" w:themeColor="text1"/>
              </w:rPr>
              <w:t>;</w:t>
            </w:r>
          </w:p>
        </w:tc>
      </w:tr>
      <w:tr w:rsidR="004F462E" w:rsidRPr="004F462E" w14:paraId="4F04BAC7" w14:textId="77777777" w:rsidTr="00E353A7">
        <w:tc>
          <w:tcPr>
            <w:tcW w:w="5070" w:type="dxa"/>
            <w:shd w:val="clear" w:color="auto" w:fill="auto"/>
          </w:tcPr>
          <w:p w14:paraId="2F7E772E" w14:textId="46024997"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3.</w:t>
            </w:r>
            <w:r w:rsidR="00985AA5" w:rsidRPr="004F462E">
              <w:rPr>
                <w:rFonts w:ascii="Times New Roman" w:eastAsia="Times New Roman" w:hAnsi="Times New Roman" w:cs="Times New Roman"/>
                <w:bCs/>
                <w:color w:val="000000" w:themeColor="text1"/>
                <w:lang w:val="ru-RU"/>
              </w:rPr>
              <w:t>1</w:t>
            </w:r>
            <w:r w:rsidR="00EF1B60" w:rsidRPr="00AA6BF0">
              <w:rPr>
                <w:rFonts w:ascii="Times New Roman" w:eastAsia="Times New Roman" w:hAnsi="Times New Roman" w:cs="Times New Roman"/>
                <w:bCs/>
                <w:color w:val="000000" w:themeColor="text1"/>
                <w:lang w:val="ru-RU"/>
              </w:rPr>
              <w:t>2</w:t>
            </w:r>
            <w:r w:rsidRPr="004F462E">
              <w:rPr>
                <w:rFonts w:ascii="Times New Roman" w:eastAsia="Times New Roman" w:hAnsi="Times New Roman" w:cs="Times New Roman"/>
                <w:bCs/>
                <w:color w:val="000000" w:themeColor="text1"/>
                <w:lang w:val="ru-RU"/>
              </w:rPr>
              <w:t>. Расчетным днем любого платежа по настоящему Соглашению считается день зачисления соответствующей суммы на банковский счет Аэропорта, указанный в настоящем соглашении.</w:t>
            </w:r>
          </w:p>
        </w:tc>
        <w:tc>
          <w:tcPr>
            <w:tcW w:w="4785" w:type="dxa"/>
            <w:shd w:val="clear" w:color="auto" w:fill="auto"/>
          </w:tcPr>
          <w:p w14:paraId="21AEEE9D" w14:textId="5B0D935E"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3.</w:t>
            </w:r>
            <w:r w:rsidR="00985AA5" w:rsidRPr="004F462E">
              <w:rPr>
                <w:rFonts w:ascii="Times New Roman" w:eastAsia="Times New Roman" w:hAnsi="Times New Roman" w:cs="Times New Roman"/>
                <w:bCs/>
                <w:color w:val="000000" w:themeColor="text1"/>
              </w:rPr>
              <w:t>1</w:t>
            </w:r>
            <w:r w:rsidR="00EF1B60">
              <w:rPr>
                <w:rFonts w:ascii="Times New Roman" w:eastAsia="Times New Roman" w:hAnsi="Times New Roman" w:cs="Times New Roman"/>
                <w:bCs/>
                <w:color w:val="000000" w:themeColor="text1"/>
              </w:rPr>
              <w:t>2</w:t>
            </w:r>
            <w:r w:rsidRPr="004F462E">
              <w:rPr>
                <w:rFonts w:ascii="Times New Roman" w:eastAsia="Times New Roman" w:hAnsi="Times New Roman" w:cs="Times New Roman"/>
                <w:bCs/>
                <w:color w:val="000000" w:themeColor="text1"/>
              </w:rPr>
              <w:t>. The settlement day of any payment under this Agreement shall be the day of crediting the corresponding amount to the Airport bank account specified in this agreement.</w:t>
            </w:r>
          </w:p>
        </w:tc>
      </w:tr>
      <w:tr w:rsidR="004F462E" w:rsidRPr="004F462E" w14:paraId="6EFAF1EF" w14:textId="77777777" w:rsidTr="00E353A7">
        <w:tc>
          <w:tcPr>
            <w:tcW w:w="5070" w:type="dxa"/>
            <w:shd w:val="clear" w:color="auto" w:fill="auto"/>
          </w:tcPr>
          <w:p w14:paraId="037E318C" w14:textId="77777777" w:rsidR="0031534E" w:rsidRPr="0070342E" w:rsidRDefault="0031534E" w:rsidP="004F462E">
            <w:pPr>
              <w:spacing w:after="0" w:line="240" w:lineRule="auto"/>
              <w:jc w:val="both"/>
              <w:rPr>
                <w:rFonts w:ascii="Times New Roman" w:eastAsia="Times New Roman" w:hAnsi="Times New Roman" w:cs="Times New Roman"/>
                <w:b/>
                <w:bCs/>
                <w:color w:val="000000" w:themeColor="text1"/>
                <w:lang w:val="ru-RU"/>
              </w:rPr>
            </w:pPr>
            <w:r w:rsidRPr="0070342E">
              <w:rPr>
                <w:rFonts w:ascii="Times New Roman" w:eastAsia="Times New Roman" w:hAnsi="Times New Roman" w:cs="Times New Roman"/>
                <w:b/>
                <w:bCs/>
                <w:color w:val="000000" w:themeColor="text1"/>
                <w:lang w:val="ru-RU"/>
              </w:rPr>
              <w:t>ПАРАГРАФ 4. ОБЯЗАТЕЛЬСТВА СТОРОН</w:t>
            </w:r>
          </w:p>
        </w:tc>
        <w:tc>
          <w:tcPr>
            <w:tcW w:w="4785" w:type="dxa"/>
            <w:shd w:val="clear" w:color="auto" w:fill="auto"/>
          </w:tcPr>
          <w:p w14:paraId="1B3F85C1" w14:textId="77777777" w:rsidR="0031534E" w:rsidRPr="0070342E" w:rsidRDefault="0031534E" w:rsidP="004F462E">
            <w:pPr>
              <w:keepNext/>
              <w:tabs>
                <w:tab w:val="left" w:pos="467"/>
                <w:tab w:val="left" w:pos="1451"/>
              </w:tabs>
              <w:spacing w:after="0" w:line="240" w:lineRule="auto"/>
              <w:jc w:val="both"/>
              <w:outlineLvl w:val="4"/>
              <w:rPr>
                <w:rFonts w:ascii="Times New Roman" w:eastAsia="Times New Roman" w:hAnsi="Times New Roman" w:cs="Times New Roman"/>
                <w:b/>
                <w:bCs/>
                <w:color w:val="000000" w:themeColor="text1"/>
              </w:rPr>
            </w:pPr>
            <w:r w:rsidRPr="0070342E">
              <w:rPr>
                <w:rFonts w:ascii="Times New Roman" w:eastAsia="Times New Roman" w:hAnsi="Times New Roman" w:cs="Times New Roman"/>
                <w:b/>
                <w:color w:val="000000" w:themeColor="text1"/>
              </w:rPr>
              <w:t>PARAGRAPH 4</w:t>
            </w:r>
            <w:r w:rsidRPr="0070342E">
              <w:rPr>
                <w:rFonts w:ascii="Times New Roman" w:eastAsia="Times New Roman" w:hAnsi="Times New Roman" w:cs="Times New Roman"/>
                <w:b/>
                <w:bCs/>
                <w:color w:val="000000" w:themeColor="text1"/>
              </w:rPr>
              <w:t>. OBLIGATIONS OF THE PARTIES</w:t>
            </w:r>
          </w:p>
        </w:tc>
      </w:tr>
      <w:tr w:rsidR="004F462E" w:rsidRPr="004F462E" w14:paraId="28DC8A33" w14:textId="77777777" w:rsidTr="00E353A7">
        <w:tc>
          <w:tcPr>
            <w:tcW w:w="5070" w:type="dxa"/>
            <w:shd w:val="clear" w:color="auto" w:fill="auto"/>
          </w:tcPr>
          <w:p w14:paraId="2C206033" w14:textId="36A89111" w:rsidR="0031534E" w:rsidRPr="0070342E" w:rsidRDefault="0031534E" w:rsidP="004F462E">
            <w:pPr>
              <w:pStyle w:val="34"/>
              <w:rPr>
                <w:rFonts w:ascii="Times New Roman" w:hAnsi="Times New Roman"/>
                <w:b w:val="0"/>
                <w:bCs/>
                <w:color w:val="000000" w:themeColor="text1"/>
                <w:sz w:val="22"/>
                <w:szCs w:val="22"/>
                <w:lang w:val="ru-RU"/>
              </w:rPr>
            </w:pPr>
            <w:bookmarkStart w:id="3" w:name="z104"/>
            <w:r w:rsidRPr="0070342E">
              <w:rPr>
                <w:rFonts w:ascii="Times New Roman" w:hAnsi="Times New Roman"/>
                <w:b w:val="0"/>
                <w:bCs/>
                <w:color w:val="000000" w:themeColor="text1"/>
                <w:sz w:val="22"/>
                <w:szCs w:val="22"/>
                <w:lang w:val="ru-RU"/>
              </w:rPr>
              <w:t xml:space="preserve">4.1. </w:t>
            </w:r>
            <w:r w:rsidR="00785164" w:rsidRPr="0070342E">
              <w:rPr>
                <w:rFonts w:ascii="Times New Roman" w:hAnsi="Times New Roman"/>
                <w:b w:val="0"/>
                <w:bCs/>
                <w:color w:val="000000" w:themeColor="text1"/>
                <w:sz w:val="22"/>
                <w:szCs w:val="22"/>
                <w:lang w:val="ru-RU"/>
              </w:rPr>
              <w:t>Поставщик</w:t>
            </w:r>
            <w:r w:rsidRPr="0070342E">
              <w:rPr>
                <w:rFonts w:ascii="Times New Roman" w:hAnsi="Times New Roman"/>
                <w:b w:val="0"/>
                <w:bCs/>
                <w:color w:val="000000" w:themeColor="text1"/>
                <w:sz w:val="22"/>
                <w:szCs w:val="22"/>
                <w:lang w:val="ru-RU"/>
              </w:rPr>
              <w:t xml:space="preserve"> обязуется:</w:t>
            </w:r>
            <w:bookmarkEnd w:id="3"/>
          </w:p>
        </w:tc>
        <w:tc>
          <w:tcPr>
            <w:tcW w:w="4785" w:type="dxa"/>
            <w:shd w:val="clear" w:color="auto" w:fill="auto"/>
          </w:tcPr>
          <w:p w14:paraId="71176076" w14:textId="4DE38F15" w:rsidR="0031534E" w:rsidRPr="0070342E" w:rsidRDefault="0031534E" w:rsidP="004F462E">
            <w:pPr>
              <w:pStyle w:val="34"/>
              <w:rPr>
                <w:rFonts w:ascii="Times New Roman" w:hAnsi="Times New Roman"/>
                <w:b w:val="0"/>
                <w:bCs/>
                <w:color w:val="000000" w:themeColor="text1"/>
                <w:sz w:val="22"/>
                <w:szCs w:val="22"/>
              </w:rPr>
            </w:pPr>
            <w:r w:rsidRPr="0070342E">
              <w:rPr>
                <w:rFonts w:ascii="Times New Roman" w:hAnsi="Times New Roman"/>
                <w:b w:val="0"/>
                <w:bCs/>
                <w:color w:val="000000" w:themeColor="text1"/>
                <w:sz w:val="22"/>
                <w:szCs w:val="22"/>
              </w:rPr>
              <w:t xml:space="preserve">4.1. The </w:t>
            </w:r>
            <w:r w:rsidR="00221C8E" w:rsidRPr="00221C8E">
              <w:rPr>
                <w:rFonts w:ascii="Times New Roman" w:hAnsi="Times New Roman"/>
                <w:b w:val="0"/>
                <w:color w:val="000000" w:themeColor="text1"/>
              </w:rPr>
              <w:t>Provider</w:t>
            </w:r>
            <w:r w:rsidRPr="00221C8E">
              <w:rPr>
                <w:rFonts w:ascii="Times New Roman" w:hAnsi="Times New Roman"/>
                <w:b w:val="0"/>
                <w:color w:val="000000" w:themeColor="text1"/>
                <w:sz w:val="22"/>
                <w:szCs w:val="22"/>
              </w:rPr>
              <w:t xml:space="preserve"> u</w:t>
            </w:r>
            <w:r w:rsidRPr="0070342E">
              <w:rPr>
                <w:rFonts w:ascii="Times New Roman" w:hAnsi="Times New Roman"/>
                <w:b w:val="0"/>
                <w:bCs/>
                <w:color w:val="000000" w:themeColor="text1"/>
                <w:sz w:val="22"/>
                <w:szCs w:val="22"/>
              </w:rPr>
              <w:t>ndertakes:</w:t>
            </w:r>
          </w:p>
        </w:tc>
      </w:tr>
      <w:tr w:rsidR="004F462E" w:rsidRPr="004F462E" w14:paraId="3C448D8E" w14:textId="77777777" w:rsidTr="00E353A7">
        <w:tc>
          <w:tcPr>
            <w:tcW w:w="5070" w:type="dxa"/>
            <w:shd w:val="clear" w:color="auto" w:fill="auto"/>
          </w:tcPr>
          <w:p w14:paraId="2FAE9FC5" w14:textId="768E852D" w:rsidR="0031534E" w:rsidRPr="0070342E" w:rsidRDefault="0031534E" w:rsidP="004F462E">
            <w:pPr>
              <w:pStyle w:val="34"/>
              <w:rPr>
                <w:rFonts w:ascii="Times New Roman" w:hAnsi="Times New Roman"/>
                <w:b w:val="0"/>
                <w:bCs/>
                <w:color w:val="000000" w:themeColor="text1"/>
                <w:sz w:val="22"/>
                <w:szCs w:val="22"/>
                <w:lang w:val="ru-RU"/>
              </w:rPr>
            </w:pPr>
            <w:bookmarkStart w:id="4" w:name="z105"/>
            <w:r w:rsidRPr="0070342E">
              <w:rPr>
                <w:rFonts w:ascii="Times New Roman" w:hAnsi="Times New Roman"/>
                <w:b w:val="0"/>
                <w:bCs/>
                <w:color w:val="000000" w:themeColor="text1"/>
                <w:sz w:val="22"/>
                <w:szCs w:val="22"/>
                <w:lang w:val="ru-RU"/>
              </w:rPr>
              <w:t>4.1.1. обеспечить полное и надлежащее исполнение взятых на себя обязательств по Соглашению;</w:t>
            </w:r>
            <w:bookmarkEnd w:id="4"/>
          </w:p>
        </w:tc>
        <w:tc>
          <w:tcPr>
            <w:tcW w:w="4785" w:type="dxa"/>
            <w:shd w:val="clear" w:color="auto" w:fill="auto"/>
          </w:tcPr>
          <w:p w14:paraId="593408DB" w14:textId="77777777" w:rsidR="0031534E" w:rsidRPr="0070342E" w:rsidRDefault="0031534E" w:rsidP="004F462E">
            <w:pPr>
              <w:pStyle w:val="34"/>
              <w:rPr>
                <w:rFonts w:ascii="Times New Roman" w:hAnsi="Times New Roman"/>
                <w:b w:val="0"/>
                <w:bCs/>
                <w:color w:val="000000" w:themeColor="text1"/>
                <w:sz w:val="22"/>
                <w:szCs w:val="22"/>
              </w:rPr>
            </w:pPr>
            <w:r w:rsidRPr="0070342E">
              <w:rPr>
                <w:rFonts w:ascii="Times New Roman" w:hAnsi="Times New Roman"/>
                <w:b w:val="0"/>
                <w:bCs/>
                <w:color w:val="000000" w:themeColor="text1"/>
                <w:sz w:val="22"/>
                <w:szCs w:val="22"/>
              </w:rPr>
              <w:t>4.1.1. ensure the full and proper fulfillment of the obligations assumed under the Agreement;</w:t>
            </w:r>
          </w:p>
        </w:tc>
      </w:tr>
      <w:tr w:rsidR="004F462E" w:rsidRPr="004F462E" w14:paraId="5A7D5CC6" w14:textId="77777777" w:rsidTr="00E353A7">
        <w:tc>
          <w:tcPr>
            <w:tcW w:w="5070" w:type="dxa"/>
            <w:shd w:val="clear" w:color="auto" w:fill="auto"/>
          </w:tcPr>
          <w:p w14:paraId="2CF74BD1" w14:textId="07BA8155" w:rsidR="0031534E" w:rsidRPr="004F462E" w:rsidRDefault="0031534E" w:rsidP="004F462E">
            <w:pPr>
              <w:pStyle w:val="34"/>
              <w:rPr>
                <w:rFonts w:ascii="Times New Roman" w:hAnsi="Times New Roman"/>
                <w:b w:val="0"/>
                <w:bCs/>
                <w:color w:val="000000" w:themeColor="text1"/>
                <w:sz w:val="22"/>
                <w:szCs w:val="22"/>
                <w:lang w:val="ru-RU"/>
              </w:rPr>
            </w:pPr>
            <w:bookmarkStart w:id="5" w:name="z106"/>
            <w:r w:rsidRPr="004F462E">
              <w:rPr>
                <w:rFonts w:ascii="Times New Roman" w:hAnsi="Times New Roman"/>
                <w:b w:val="0"/>
                <w:bCs/>
                <w:color w:val="000000" w:themeColor="text1"/>
                <w:sz w:val="22"/>
                <w:szCs w:val="22"/>
                <w:lang w:val="ru-RU"/>
              </w:rPr>
              <w:t>4.1.2. обеспечить соблюдение требований по безопасности полетов и авиационной безопасности, установленных в соответствии с законодательством в сфере гражданской авиации Республики Казахстан при предоставлении услуг наземного обслуживания;</w:t>
            </w:r>
            <w:bookmarkEnd w:id="5"/>
          </w:p>
        </w:tc>
        <w:tc>
          <w:tcPr>
            <w:tcW w:w="4785" w:type="dxa"/>
            <w:shd w:val="clear" w:color="auto" w:fill="auto"/>
          </w:tcPr>
          <w:p w14:paraId="2624527D"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 ensure compliance with the requirements for flight safety and aviation security established in accordance with the legislation in the field of civil aviation of the Republic of Kazakhstan when providing ground handling services;</w:t>
            </w:r>
          </w:p>
        </w:tc>
      </w:tr>
      <w:tr w:rsidR="00F45611" w:rsidRPr="004F462E" w14:paraId="40A6A8DE" w14:textId="77777777" w:rsidTr="00E353A7">
        <w:tc>
          <w:tcPr>
            <w:tcW w:w="5070" w:type="dxa"/>
            <w:shd w:val="clear" w:color="auto" w:fill="auto"/>
          </w:tcPr>
          <w:p w14:paraId="494C8306" w14:textId="15D5CFCB" w:rsidR="00F45611" w:rsidRPr="00F45611" w:rsidRDefault="00F45611" w:rsidP="00F45611">
            <w:pPr>
              <w:pStyle w:val="34"/>
              <w:tabs>
                <w:tab w:val="left" w:pos="459"/>
              </w:tabs>
              <w:rPr>
                <w:rFonts w:ascii="Times New Roman" w:hAnsi="Times New Roman"/>
                <w:b w:val="0"/>
                <w:bCs/>
                <w:color w:val="000000" w:themeColor="text1"/>
                <w:sz w:val="22"/>
                <w:szCs w:val="22"/>
                <w:lang w:val="ru-RU"/>
              </w:rPr>
            </w:pPr>
            <w:r w:rsidRPr="00F45611">
              <w:rPr>
                <w:rFonts w:ascii="Times New Roman" w:hAnsi="Times New Roman"/>
                <w:b w:val="0"/>
                <w:bCs/>
                <w:color w:val="000000" w:themeColor="text1"/>
                <w:sz w:val="22"/>
                <w:szCs w:val="22"/>
                <w:lang w:val="ru-RU"/>
              </w:rPr>
              <w:t xml:space="preserve">4.1.3 предоставлять услуги наземного обслуживания на равных условиях при оказании </w:t>
            </w:r>
            <w:r w:rsidRPr="00F45611">
              <w:rPr>
                <w:rFonts w:ascii="Times New Roman" w:hAnsi="Times New Roman"/>
                <w:b w:val="0"/>
                <w:bCs/>
                <w:color w:val="000000" w:themeColor="text1"/>
                <w:sz w:val="22"/>
                <w:szCs w:val="22"/>
                <w:lang w:val="ru-RU"/>
              </w:rPr>
              <w:lastRenderedPageBreak/>
              <w:t>услуг наземного обслуживания в аэропорту для потребителей услуг;</w:t>
            </w:r>
          </w:p>
        </w:tc>
        <w:tc>
          <w:tcPr>
            <w:tcW w:w="4785" w:type="dxa"/>
            <w:shd w:val="clear" w:color="auto" w:fill="auto"/>
          </w:tcPr>
          <w:p w14:paraId="174B591F" w14:textId="55F82681" w:rsidR="00F45611" w:rsidRPr="004F462E" w:rsidRDefault="00F45611" w:rsidP="004F462E">
            <w:pPr>
              <w:pStyle w:val="34"/>
              <w:rPr>
                <w:rFonts w:ascii="Times New Roman" w:hAnsi="Times New Roman"/>
                <w:b w:val="0"/>
                <w:bCs/>
                <w:color w:val="000000" w:themeColor="text1"/>
                <w:sz w:val="22"/>
                <w:szCs w:val="22"/>
              </w:rPr>
            </w:pPr>
            <w:r>
              <w:rPr>
                <w:rFonts w:ascii="Times New Roman" w:hAnsi="Times New Roman"/>
                <w:b w:val="0"/>
                <w:bCs/>
                <w:color w:val="000000" w:themeColor="text1"/>
                <w:sz w:val="22"/>
                <w:szCs w:val="22"/>
              </w:rPr>
              <w:lastRenderedPageBreak/>
              <w:t xml:space="preserve">4.1.3 </w:t>
            </w:r>
            <w:r w:rsidRPr="00F45611">
              <w:rPr>
                <w:rFonts w:ascii="Times New Roman" w:hAnsi="Times New Roman"/>
                <w:b w:val="0"/>
                <w:bCs/>
                <w:color w:val="000000" w:themeColor="text1"/>
                <w:sz w:val="22"/>
                <w:szCs w:val="22"/>
              </w:rPr>
              <w:t>provide ground handling services on equal terms when providing ground handling services at the airport for service consumers;</w:t>
            </w:r>
          </w:p>
        </w:tc>
      </w:tr>
      <w:tr w:rsidR="004F462E" w:rsidRPr="004F462E" w14:paraId="7E089065" w14:textId="77777777" w:rsidTr="00E353A7">
        <w:tc>
          <w:tcPr>
            <w:tcW w:w="5070" w:type="dxa"/>
            <w:shd w:val="clear" w:color="auto" w:fill="auto"/>
          </w:tcPr>
          <w:p w14:paraId="1F460EC6" w14:textId="4B201099" w:rsidR="0031534E" w:rsidRPr="004F462E" w:rsidRDefault="0031534E" w:rsidP="004F462E">
            <w:pPr>
              <w:pStyle w:val="34"/>
              <w:rPr>
                <w:rFonts w:ascii="Times New Roman" w:hAnsi="Times New Roman"/>
                <w:b w:val="0"/>
                <w:bCs/>
                <w:color w:val="000000" w:themeColor="text1"/>
                <w:sz w:val="22"/>
                <w:szCs w:val="22"/>
                <w:lang w:val="ru-RU"/>
              </w:rPr>
            </w:pPr>
            <w:bookmarkStart w:id="6" w:name="z108"/>
            <w:r w:rsidRPr="004F462E">
              <w:rPr>
                <w:rFonts w:ascii="Times New Roman" w:hAnsi="Times New Roman"/>
                <w:b w:val="0"/>
                <w:bCs/>
                <w:color w:val="000000" w:themeColor="text1"/>
                <w:sz w:val="22"/>
                <w:szCs w:val="22"/>
                <w:lang w:val="ru-RU"/>
              </w:rPr>
              <w:t>4.1.</w:t>
            </w:r>
            <w:r w:rsidR="00F45611" w:rsidRPr="00F45611">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 при исполнении своих обязательств по Соглашению обеспечить соответствие оказываемых услуг соответствующим требованиям законодательства в сфере гражданской авиации Республики Казахстан, международных стандартов и рекомендуемой практики Международной организацией гражданской авиации</w:t>
            </w:r>
            <w:bookmarkEnd w:id="6"/>
            <w:r w:rsidRPr="004F462E">
              <w:rPr>
                <w:rFonts w:ascii="Times New Roman" w:hAnsi="Times New Roman"/>
                <w:b w:val="0"/>
                <w:bCs/>
                <w:color w:val="000000" w:themeColor="text1"/>
                <w:sz w:val="22"/>
                <w:szCs w:val="22"/>
                <w:lang w:val="ru-RU"/>
              </w:rPr>
              <w:t>, а также Руководства пользователя аэропорта Алматы;</w:t>
            </w:r>
          </w:p>
        </w:tc>
        <w:tc>
          <w:tcPr>
            <w:tcW w:w="4785" w:type="dxa"/>
            <w:shd w:val="clear" w:color="auto" w:fill="auto"/>
          </w:tcPr>
          <w:p w14:paraId="5DB18357" w14:textId="16AF5808"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 when fulfilling its obligations under the Agreement, ensure that the services provided comply with the relevant requirements of the legislation in the field of civil aviation of the Republic of Kazakhstan, international standards and recommended practices of the International Civil Aviation Organization,</w:t>
            </w:r>
            <w:r w:rsidR="00D07242">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as well as the Almaty Airport User Manual;</w:t>
            </w:r>
          </w:p>
        </w:tc>
      </w:tr>
      <w:tr w:rsidR="004F462E" w:rsidRPr="004F462E" w14:paraId="76515B1B" w14:textId="77777777" w:rsidTr="00E353A7">
        <w:tc>
          <w:tcPr>
            <w:tcW w:w="5070" w:type="dxa"/>
            <w:shd w:val="clear" w:color="auto" w:fill="auto"/>
          </w:tcPr>
          <w:p w14:paraId="29987332" w14:textId="74E028F7" w:rsidR="0031534E" w:rsidRPr="004F462E" w:rsidRDefault="0031534E" w:rsidP="004F462E">
            <w:pPr>
              <w:pStyle w:val="34"/>
              <w:rPr>
                <w:rFonts w:ascii="Times New Roman" w:hAnsi="Times New Roman"/>
                <w:b w:val="0"/>
                <w:bCs/>
                <w:color w:val="000000" w:themeColor="text1"/>
                <w:sz w:val="22"/>
                <w:szCs w:val="22"/>
                <w:lang w:val="ru-RU"/>
              </w:rPr>
            </w:pPr>
            <w:bookmarkStart w:id="7" w:name="z109"/>
            <w:r w:rsidRPr="004F462E">
              <w:rPr>
                <w:rFonts w:ascii="Times New Roman" w:hAnsi="Times New Roman"/>
                <w:b w:val="0"/>
                <w:bCs/>
                <w:color w:val="000000" w:themeColor="text1"/>
                <w:sz w:val="22"/>
                <w:szCs w:val="22"/>
                <w:lang w:val="ru-RU"/>
              </w:rPr>
              <w:t>4.1.</w:t>
            </w:r>
            <w:r w:rsidR="00F45611" w:rsidRPr="00F45611">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производить оплату в соответствии со статьей 65 Закона Республики Казахстан «Об использовании воздушного пространства Республики Казахстан и деятельности авиации» в порядке и сроки, установленные настоящим Соглашением;</w:t>
            </w:r>
            <w:bookmarkEnd w:id="7"/>
          </w:p>
        </w:tc>
        <w:tc>
          <w:tcPr>
            <w:tcW w:w="4785" w:type="dxa"/>
            <w:shd w:val="clear" w:color="auto" w:fill="auto"/>
          </w:tcPr>
          <w:p w14:paraId="58880C6B" w14:textId="2F7995C5"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make payment in accordance with Article 65 of the Law of the Republic of Kazakhstan «On the use of the airspace of the Republic of Kazakhstan and aviation activities» in the manner and within the time limits established by this Agreement;</w:t>
            </w:r>
          </w:p>
        </w:tc>
      </w:tr>
      <w:tr w:rsidR="00F45611" w:rsidRPr="004F462E" w14:paraId="0E91B5D2" w14:textId="77777777" w:rsidTr="00E353A7">
        <w:tc>
          <w:tcPr>
            <w:tcW w:w="5070" w:type="dxa"/>
            <w:shd w:val="clear" w:color="auto" w:fill="auto"/>
          </w:tcPr>
          <w:p w14:paraId="2BC5C3DD" w14:textId="6B46A5BA" w:rsidR="008D3B62" w:rsidRPr="008D3B62" w:rsidRDefault="00F45611" w:rsidP="008D3B62">
            <w:pPr>
              <w:keepNext/>
              <w:widowControl w:val="0"/>
              <w:tabs>
                <w:tab w:val="left" w:pos="284"/>
              </w:tabs>
              <w:adjustRightInd w:val="0"/>
              <w:spacing w:after="0" w:line="240" w:lineRule="auto"/>
              <w:ind w:right="565"/>
              <w:jc w:val="both"/>
              <w:outlineLvl w:val="1"/>
              <w:rPr>
                <w:bCs/>
                <w:sz w:val="24"/>
                <w:szCs w:val="24"/>
                <w:lang w:val="ru-RU"/>
              </w:rPr>
            </w:pPr>
            <w:r w:rsidRPr="008D3B62">
              <w:rPr>
                <w:rFonts w:ascii="Times New Roman" w:hAnsi="Times New Roman"/>
                <w:bCs/>
                <w:color w:val="000000" w:themeColor="text1"/>
                <w:lang w:val="ru-RU"/>
              </w:rPr>
              <w:t>4.1.6. своевременно уведомлять Аэропорт об изменении стоимости услуг наземного обслуживания</w:t>
            </w:r>
            <w:r w:rsidR="008D3B62" w:rsidRPr="008D3B62">
              <w:rPr>
                <w:rFonts w:ascii="Times New Roman" w:hAnsi="Times New Roman"/>
                <w:b/>
                <w:bCs/>
                <w:color w:val="000000" w:themeColor="text1"/>
                <w:lang w:val="ru-RU"/>
              </w:rPr>
              <w:t>,</w:t>
            </w:r>
            <w:r w:rsidR="008D3B62" w:rsidRPr="0015598C">
              <w:rPr>
                <w:rFonts w:ascii="Times New Roman" w:hAnsi="Times New Roman"/>
                <w:color w:val="000000" w:themeColor="text1"/>
                <w:lang w:val="ru-RU"/>
              </w:rPr>
              <w:t xml:space="preserve"> предоставить</w:t>
            </w:r>
            <w:r w:rsidR="008D3B62">
              <w:rPr>
                <w:rFonts w:ascii="Times New Roman" w:hAnsi="Times New Roman"/>
                <w:b/>
                <w:bCs/>
                <w:color w:val="000000" w:themeColor="text1"/>
                <w:lang w:val="ru-RU"/>
              </w:rPr>
              <w:t xml:space="preserve"> </w:t>
            </w:r>
            <w:r w:rsidR="008D3B62" w:rsidRPr="0015598C">
              <w:rPr>
                <w:rFonts w:ascii="Times New Roman" w:hAnsi="Times New Roman" w:cs="Times New Roman"/>
                <w:bCs/>
                <w:lang w:val="ru-RU"/>
              </w:rPr>
              <w:t>Бизнес-план на три года с даты заключения договора. Бизнес-план должен включать краткое описание маркетинговой стратегии участника конкурса (включая ценообразование, калькуляцию затрат и целевой рынок) и должен быть разработан в соответствии с МСФО;</w:t>
            </w:r>
          </w:p>
          <w:p w14:paraId="6A204851" w14:textId="5CF7C190" w:rsidR="00F45611" w:rsidRPr="008D3B62" w:rsidRDefault="00F45611" w:rsidP="004F462E">
            <w:pPr>
              <w:pStyle w:val="34"/>
              <w:rPr>
                <w:rFonts w:ascii="Times New Roman" w:hAnsi="Times New Roman"/>
                <w:b w:val="0"/>
                <w:bCs/>
                <w:color w:val="000000" w:themeColor="text1"/>
                <w:sz w:val="22"/>
                <w:szCs w:val="22"/>
                <w:lang w:val="ru-RU"/>
              </w:rPr>
            </w:pPr>
          </w:p>
        </w:tc>
        <w:tc>
          <w:tcPr>
            <w:tcW w:w="4785" w:type="dxa"/>
            <w:shd w:val="clear" w:color="auto" w:fill="auto"/>
          </w:tcPr>
          <w:p w14:paraId="738348EE" w14:textId="3DB87FFB" w:rsidR="00F45611" w:rsidRPr="0015598C" w:rsidRDefault="00F45611" w:rsidP="004F462E">
            <w:pPr>
              <w:pStyle w:val="34"/>
              <w:rPr>
                <w:rFonts w:ascii="Times New Roman" w:hAnsi="Times New Roman"/>
                <w:b w:val="0"/>
                <w:bCs/>
                <w:color w:val="000000" w:themeColor="text1"/>
                <w:sz w:val="22"/>
                <w:szCs w:val="22"/>
                <w:lang w:val="ka-GE"/>
              </w:rPr>
            </w:pPr>
            <w:r w:rsidRPr="0015598C">
              <w:rPr>
                <w:rFonts w:ascii="Times New Roman" w:hAnsi="Times New Roman"/>
                <w:b w:val="0"/>
                <w:bCs/>
                <w:color w:val="000000" w:themeColor="text1"/>
                <w:sz w:val="22"/>
                <w:szCs w:val="22"/>
              </w:rPr>
              <w:t>4.1.6. notify the Airport in a timely manner when the cost of ground handling services changes</w:t>
            </w:r>
            <w:r w:rsidR="008D3B62" w:rsidRPr="0015598C">
              <w:rPr>
                <w:rFonts w:ascii="Times New Roman" w:hAnsi="Times New Roman"/>
                <w:b w:val="0"/>
                <w:bCs/>
                <w:color w:val="000000" w:themeColor="text1"/>
                <w:sz w:val="22"/>
                <w:szCs w:val="22"/>
                <w:lang w:val="ka-GE"/>
              </w:rPr>
              <w:t xml:space="preserve">, provide a </w:t>
            </w:r>
            <w:proofErr w:type="gramStart"/>
            <w:r w:rsidR="008D3B62" w:rsidRPr="0015598C">
              <w:rPr>
                <w:rFonts w:ascii="Times New Roman" w:hAnsi="Times New Roman"/>
                <w:b w:val="0"/>
                <w:bCs/>
                <w:color w:val="000000" w:themeColor="text1"/>
                <w:sz w:val="22"/>
                <w:szCs w:val="22"/>
                <w:lang w:val="ka-GE"/>
              </w:rPr>
              <w:t>Business</w:t>
            </w:r>
            <w:proofErr w:type="gramEnd"/>
            <w:r w:rsidR="008D3B62" w:rsidRPr="0015598C">
              <w:rPr>
                <w:rFonts w:ascii="Times New Roman" w:hAnsi="Times New Roman"/>
                <w:b w:val="0"/>
                <w:bCs/>
                <w:color w:val="000000" w:themeColor="text1"/>
                <w:sz w:val="22"/>
                <w:szCs w:val="22"/>
                <w:lang w:val="ka-GE"/>
              </w:rPr>
              <w:t xml:space="preserve"> plan for three years from the date of conclusion of the contract. The business plan must include a brief description of the bidder's marketing strategy (including pricing, costing and target market) and must be developed in accordance with IFRS;</w:t>
            </w:r>
          </w:p>
        </w:tc>
      </w:tr>
      <w:tr w:rsidR="004F462E" w:rsidRPr="004F462E" w14:paraId="179D59EE" w14:textId="77777777" w:rsidTr="00E353A7">
        <w:tc>
          <w:tcPr>
            <w:tcW w:w="5070" w:type="dxa"/>
            <w:shd w:val="clear" w:color="auto" w:fill="auto"/>
          </w:tcPr>
          <w:p w14:paraId="6908FE06" w14:textId="6447C491" w:rsidR="0031534E" w:rsidRPr="004F462E" w:rsidRDefault="0031534E" w:rsidP="004F462E">
            <w:pPr>
              <w:pStyle w:val="34"/>
              <w:rPr>
                <w:rFonts w:ascii="Times New Roman" w:hAnsi="Times New Roman"/>
                <w:b w:val="0"/>
                <w:bCs/>
                <w:color w:val="000000" w:themeColor="text1"/>
                <w:sz w:val="22"/>
                <w:szCs w:val="22"/>
                <w:lang w:val="ru-RU"/>
              </w:rPr>
            </w:pPr>
            <w:bookmarkStart w:id="8" w:name="z111"/>
            <w:r w:rsidRPr="004F462E">
              <w:rPr>
                <w:rFonts w:ascii="Times New Roman" w:hAnsi="Times New Roman"/>
                <w:b w:val="0"/>
                <w:bCs/>
                <w:color w:val="000000" w:themeColor="text1"/>
                <w:sz w:val="22"/>
                <w:szCs w:val="22"/>
                <w:lang w:val="ru-RU"/>
              </w:rPr>
              <w:t>4.1.</w:t>
            </w:r>
            <w:r w:rsidR="00F45611" w:rsidRPr="0070342E">
              <w:rPr>
                <w:rFonts w:ascii="Times New Roman" w:hAnsi="Times New Roman"/>
                <w:b w:val="0"/>
                <w:bCs/>
                <w:color w:val="000000" w:themeColor="text1"/>
                <w:sz w:val="22"/>
                <w:szCs w:val="22"/>
                <w:lang w:val="ru-RU"/>
              </w:rPr>
              <w:t>7</w:t>
            </w:r>
            <w:r w:rsidRPr="004F462E">
              <w:rPr>
                <w:rFonts w:ascii="Times New Roman" w:hAnsi="Times New Roman"/>
                <w:b w:val="0"/>
                <w:bCs/>
                <w:color w:val="000000" w:themeColor="text1"/>
                <w:sz w:val="22"/>
                <w:szCs w:val="22"/>
                <w:lang w:val="ru-RU"/>
              </w:rPr>
              <w:t>. по письменному требованию Аэропорта предоставлять информацию о ходе исполнения обязательств по Соглашению;</w:t>
            </w:r>
            <w:bookmarkEnd w:id="8"/>
          </w:p>
        </w:tc>
        <w:tc>
          <w:tcPr>
            <w:tcW w:w="4785" w:type="dxa"/>
            <w:shd w:val="clear" w:color="auto" w:fill="auto"/>
          </w:tcPr>
          <w:p w14:paraId="1906093E" w14:textId="0F8F60C8"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7</w:t>
            </w:r>
            <w:r w:rsidRPr="004F462E">
              <w:rPr>
                <w:rFonts w:ascii="Times New Roman" w:hAnsi="Times New Roman"/>
                <w:b w:val="0"/>
                <w:bCs/>
                <w:color w:val="000000" w:themeColor="text1"/>
                <w:sz w:val="22"/>
                <w:szCs w:val="22"/>
              </w:rPr>
              <w:t>. at the written request of the Airport, provide information on the progress of fulfillment of obligations under the Agreement;</w:t>
            </w:r>
          </w:p>
        </w:tc>
      </w:tr>
      <w:tr w:rsidR="004F462E" w:rsidRPr="004F462E" w14:paraId="52CF68A5" w14:textId="77777777" w:rsidTr="00E353A7">
        <w:tc>
          <w:tcPr>
            <w:tcW w:w="5070" w:type="dxa"/>
            <w:shd w:val="clear" w:color="auto" w:fill="auto"/>
          </w:tcPr>
          <w:p w14:paraId="0A8FC11A" w14:textId="76C0144D"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F45611" w:rsidRPr="00F45611">
              <w:rPr>
                <w:rFonts w:ascii="Times New Roman" w:hAnsi="Times New Roman"/>
                <w:b w:val="0"/>
                <w:bCs/>
                <w:color w:val="000000" w:themeColor="text1"/>
                <w:sz w:val="22"/>
                <w:szCs w:val="22"/>
                <w:lang w:val="ru-RU"/>
              </w:rPr>
              <w:t>8</w:t>
            </w:r>
            <w:r w:rsidRPr="004F462E">
              <w:rPr>
                <w:rFonts w:ascii="Times New Roman" w:hAnsi="Times New Roman"/>
                <w:b w:val="0"/>
                <w:bCs/>
                <w:color w:val="000000" w:themeColor="text1"/>
                <w:sz w:val="22"/>
                <w:szCs w:val="22"/>
                <w:lang w:val="ru-RU"/>
              </w:rPr>
              <w:t xml:space="preserve">. возмещать Аэропорту и третьим сторонам в полном объеме причиненные ему убытки, вызванные ненадлежащим выполнением </w:t>
            </w:r>
            <w:r w:rsidR="00F45611">
              <w:rPr>
                <w:rFonts w:ascii="Times New Roman" w:hAnsi="Times New Roman"/>
                <w:b w:val="0"/>
                <w:bCs/>
                <w:color w:val="000000" w:themeColor="text1"/>
                <w:sz w:val="22"/>
                <w:szCs w:val="22"/>
                <w:lang w:val="ru-RU"/>
              </w:rPr>
              <w:t>Поставщиком</w:t>
            </w:r>
            <w:r w:rsidRPr="004F462E">
              <w:rPr>
                <w:rFonts w:ascii="Times New Roman" w:hAnsi="Times New Roman"/>
                <w:b w:val="0"/>
                <w:bCs/>
                <w:color w:val="000000" w:themeColor="text1"/>
                <w:sz w:val="22"/>
                <w:szCs w:val="22"/>
                <w:lang w:val="ru-RU"/>
              </w:rPr>
              <w:t xml:space="preserve"> условий Соглашения и (или) неправомерными действиями;</w:t>
            </w:r>
          </w:p>
        </w:tc>
        <w:tc>
          <w:tcPr>
            <w:tcW w:w="4785" w:type="dxa"/>
            <w:shd w:val="clear" w:color="auto" w:fill="auto"/>
          </w:tcPr>
          <w:p w14:paraId="47EFBA6B" w14:textId="079B56C5"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8</w:t>
            </w:r>
            <w:r w:rsidRPr="004F462E">
              <w:rPr>
                <w:rFonts w:ascii="Times New Roman" w:hAnsi="Times New Roman"/>
                <w:b w:val="0"/>
                <w:bCs/>
                <w:color w:val="000000" w:themeColor="text1"/>
                <w:sz w:val="22"/>
                <w:szCs w:val="22"/>
              </w:rPr>
              <w:t xml:space="preserve">. </w:t>
            </w:r>
            <w:r w:rsidR="00F45611" w:rsidRPr="00F45611">
              <w:rPr>
                <w:rFonts w:ascii="Times New Roman" w:hAnsi="Times New Roman"/>
                <w:b w:val="0"/>
                <w:bCs/>
                <w:color w:val="000000" w:themeColor="text1"/>
                <w:sz w:val="22"/>
                <w:szCs w:val="22"/>
              </w:rPr>
              <w:t xml:space="preserve">reimburse the Airport and third parties in full for the losses caused to it, caused by the </w:t>
            </w:r>
            <w:r w:rsidR="00221C8E" w:rsidRPr="00221C8E">
              <w:rPr>
                <w:rFonts w:ascii="Times New Roman" w:hAnsi="Times New Roman"/>
                <w:b w:val="0"/>
                <w:color w:val="000000" w:themeColor="text1"/>
              </w:rPr>
              <w:t>Provider</w:t>
            </w:r>
            <w:r w:rsidR="005402F9" w:rsidRPr="005402F9">
              <w:rPr>
                <w:rFonts w:ascii="Times New Roman" w:hAnsi="Times New Roman"/>
                <w:b w:val="0"/>
                <w:color w:val="000000" w:themeColor="text1"/>
              </w:rPr>
              <w:t xml:space="preserve"> </w:t>
            </w:r>
            <w:r w:rsidR="00F45611" w:rsidRPr="00F45611">
              <w:rPr>
                <w:rFonts w:ascii="Times New Roman" w:hAnsi="Times New Roman"/>
                <w:b w:val="0"/>
                <w:bCs/>
                <w:color w:val="000000" w:themeColor="text1"/>
                <w:sz w:val="22"/>
                <w:szCs w:val="22"/>
              </w:rPr>
              <w:t>'s improper performance of the terms of the Agreement and (or) illegal actions;</w:t>
            </w:r>
          </w:p>
        </w:tc>
      </w:tr>
      <w:tr w:rsidR="004F462E" w:rsidRPr="004F462E" w14:paraId="6F149CAC" w14:textId="77777777" w:rsidTr="00E353A7">
        <w:tc>
          <w:tcPr>
            <w:tcW w:w="5070" w:type="dxa"/>
            <w:shd w:val="clear" w:color="auto" w:fill="auto"/>
          </w:tcPr>
          <w:p w14:paraId="7AE2EB7A" w14:textId="69B6AA41" w:rsidR="00AD2D45" w:rsidRPr="004F462E" w:rsidRDefault="00AD2D45"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F45611" w:rsidRPr="00F45611">
              <w:rPr>
                <w:rFonts w:ascii="Times New Roman" w:hAnsi="Times New Roman"/>
                <w:b w:val="0"/>
                <w:bCs/>
                <w:color w:val="000000" w:themeColor="text1"/>
                <w:sz w:val="22"/>
                <w:szCs w:val="22"/>
                <w:lang w:val="ru-RU"/>
              </w:rPr>
              <w:t>9</w:t>
            </w:r>
            <w:r w:rsidRPr="004F462E">
              <w:rPr>
                <w:rFonts w:ascii="Times New Roman" w:hAnsi="Times New Roman"/>
                <w:b w:val="0"/>
                <w:bCs/>
                <w:color w:val="000000" w:themeColor="text1"/>
                <w:sz w:val="22"/>
                <w:szCs w:val="22"/>
                <w:lang w:val="ru-RU"/>
              </w:rPr>
              <w:t>. не передавать кому-либо свои обязательства по настоящему Соглашению;</w:t>
            </w:r>
          </w:p>
        </w:tc>
        <w:tc>
          <w:tcPr>
            <w:tcW w:w="4785" w:type="dxa"/>
            <w:shd w:val="clear" w:color="auto" w:fill="auto"/>
          </w:tcPr>
          <w:p w14:paraId="6E708E6B" w14:textId="6A930668" w:rsidR="00AD2D45" w:rsidRPr="004F462E" w:rsidRDefault="00AD2D45"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9</w:t>
            </w:r>
            <w:r w:rsidRPr="004F462E">
              <w:rPr>
                <w:rFonts w:ascii="Times New Roman" w:hAnsi="Times New Roman"/>
                <w:b w:val="0"/>
                <w:bCs/>
                <w:color w:val="000000" w:themeColor="text1"/>
                <w:sz w:val="22"/>
                <w:szCs w:val="22"/>
              </w:rPr>
              <w:t xml:space="preserve">. not transfer </w:t>
            </w:r>
            <w:r w:rsidR="005402F9">
              <w:rPr>
                <w:rFonts w:ascii="Times New Roman" w:hAnsi="Times New Roman"/>
                <w:b w:val="0"/>
                <w:bCs/>
                <w:color w:val="000000" w:themeColor="text1"/>
                <w:sz w:val="22"/>
                <w:szCs w:val="22"/>
              </w:rPr>
              <w:t>its</w:t>
            </w:r>
            <w:r w:rsidRPr="004F462E">
              <w:rPr>
                <w:rFonts w:ascii="Times New Roman" w:hAnsi="Times New Roman"/>
                <w:b w:val="0"/>
                <w:bCs/>
                <w:color w:val="000000" w:themeColor="text1"/>
                <w:sz w:val="22"/>
                <w:szCs w:val="22"/>
              </w:rPr>
              <w:t xml:space="preserve"> obligations under this Agreement to anyone;</w:t>
            </w:r>
          </w:p>
        </w:tc>
      </w:tr>
      <w:tr w:rsidR="004F462E" w:rsidRPr="004F462E" w14:paraId="2E6C4283" w14:textId="77777777" w:rsidTr="00E353A7">
        <w:tc>
          <w:tcPr>
            <w:tcW w:w="5070" w:type="dxa"/>
            <w:shd w:val="clear" w:color="auto" w:fill="auto"/>
          </w:tcPr>
          <w:p w14:paraId="79EE709B" w14:textId="3435853D"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F45611" w:rsidRPr="00F45611">
              <w:rPr>
                <w:rFonts w:ascii="Times New Roman" w:hAnsi="Times New Roman"/>
                <w:b w:val="0"/>
                <w:bCs/>
                <w:color w:val="000000" w:themeColor="text1"/>
                <w:sz w:val="22"/>
                <w:szCs w:val="22"/>
                <w:lang w:val="ru-RU"/>
              </w:rPr>
              <w:t>10</w:t>
            </w:r>
            <w:r w:rsidRPr="004F462E">
              <w:rPr>
                <w:rFonts w:ascii="Times New Roman" w:hAnsi="Times New Roman"/>
                <w:b w:val="0"/>
                <w:bCs/>
                <w:color w:val="000000" w:themeColor="text1"/>
                <w:sz w:val="22"/>
                <w:szCs w:val="22"/>
                <w:lang w:val="ru-RU"/>
              </w:rPr>
              <w:t>. обеспечить</w:t>
            </w:r>
            <w:r w:rsidR="00AD2D45" w:rsidRPr="004F462E">
              <w:rPr>
                <w:rFonts w:ascii="Times New Roman" w:hAnsi="Times New Roman"/>
                <w:b w:val="0"/>
                <w:bCs/>
                <w:color w:val="000000" w:themeColor="text1"/>
                <w:sz w:val="22"/>
                <w:szCs w:val="22"/>
                <w:lang w:val="ru-RU"/>
              </w:rPr>
              <w:t xml:space="preserve"> в </w:t>
            </w:r>
            <w:r w:rsidR="00AD2D45" w:rsidRPr="0015598C">
              <w:rPr>
                <w:rFonts w:ascii="Times New Roman" w:hAnsi="Times New Roman"/>
                <w:b w:val="0"/>
                <w:bCs/>
                <w:color w:val="000000" w:themeColor="text1"/>
                <w:sz w:val="22"/>
                <w:szCs w:val="22"/>
                <w:lang w:val="ru-RU"/>
              </w:rPr>
              <w:t xml:space="preserve">течение </w:t>
            </w:r>
            <w:r w:rsidR="00D42C47" w:rsidRPr="0015598C">
              <w:rPr>
                <w:rFonts w:ascii="Times New Roman" w:hAnsi="Times New Roman"/>
                <w:b w:val="0"/>
                <w:bCs/>
                <w:color w:val="000000" w:themeColor="text1"/>
                <w:sz w:val="22"/>
                <w:szCs w:val="22"/>
                <w:lang w:val="ru-RU"/>
              </w:rPr>
              <w:t>1</w:t>
            </w:r>
            <w:r w:rsidR="00AD2D45" w:rsidRPr="0015598C">
              <w:rPr>
                <w:rFonts w:ascii="Times New Roman" w:hAnsi="Times New Roman"/>
                <w:b w:val="0"/>
                <w:bCs/>
                <w:color w:val="000000" w:themeColor="text1"/>
                <w:sz w:val="22"/>
                <w:szCs w:val="22"/>
                <w:lang w:val="ru-RU"/>
              </w:rPr>
              <w:t>5 календарных дней</w:t>
            </w:r>
            <w:r w:rsidRPr="0015598C">
              <w:rPr>
                <w:rFonts w:ascii="Times New Roman" w:hAnsi="Times New Roman"/>
                <w:b w:val="0"/>
                <w:bCs/>
                <w:color w:val="000000" w:themeColor="text1"/>
                <w:sz w:val="22"/>
                <w:szCs w:val="22"/>
                <w:lang w:val="ru-RU"/>
              </w:rPr>
              <w:t xml:space="preserve"> информирование своих сотрудников, занятых предоставлением Услуг или обслуживанием процессов, связанных с Услугами, о внутренних правилах</w:t>
            </w:r>
            <w:r w:rsidR="00CB5D3E" w:rsidRPr="0015598C">
              <w:rPr>
                <w:rFonts w:ascii="Times New Roman" w:hAnsi="Times New Roman"/>
                <w:b w:val="0"/>
                <w:bCs/>
                <w:color w:val="000000" w:themeColor="text1"/>
                <w:sz w:val="22"/>
                <w:szCs w:val="22"/>
                <w:lang w:val="ru-RU"/>
              </w:rPr>
              <w:t xml:space="preserve"> и процедурах</w:t>
            </w:r>
            <w:r w:rsidRPr="0015598C">
              <w:rPr>
                <w:rFonts w:ascii="Times New Roman" w:hAnsi="Times New Roman"/>
                <w:b w:val="0"/>
                <w:bCs/>
                <w:color w:val="000000" w:themeColor="text1"/>
                <w:sz w:val="22"/>
                <w:szCs w:val="22"/>
                <w:lang w:val="ru-RU"/>
              </w:rPr>
              <w:t xml:space="preserve"> аэропорта и об изменениях к ним;</w:t>
            </w:r>
          </w:p>
        </w:tc>
        <w:tc>
          <w:tcPr>
            <w:tcW w:w="4785" w:type="dxa"/>
            <w:shd w:val="clear" w:color="auto" w:fill="auto"/>
          </w:tcPr>
          <w:p w14:paraId="4B62F560" w14:textId="0445482F"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10</w:t>
            </w:r>
            <w:r w:rsidRPr="004F462E">
              <w:rPr>
                <w:rFonts w:ascii="Times New Roman" w:hAnsi="Times New Roman"/>
                <w:b w:val="0"/>
                <w:bCs/>
                <w:color w:val="000000" w:themeColor="text1"/>
                <w:sz w:val="22"/>
                <w:szCs w:val="22"/>
              </w:rPr>
              <w:t xml:space="preserve">. </w:t>
            </w:r>
            <w:r w:rsidR="00D42C47" w:rsidRPr="0015598C">
              <w:rPr>
                <w:rFonts w:ascii="Times New Roman" w:hAnsi="Times New Roman"/>
                <w:b w:val="0"/>
                <w:bCs/>
                <w:color w:val="000000" w:themeColor="text1"/>
                <w:sz w:val="22"/>
                <w:szCs w:val="22"/>
              </w:rPr>
              <w:t>within 15 calendar days to ensure that its employees involved in the provision of the Services or maintenance of processes related to the Services are informed about the internal rules and procedures of the airport and about changes in them;</w:t>
            </w:r>
          </w:p>
        </w:tc>
      </w:tr>
      <w:tr w:rsidR="004F462E" w:rsidRPr="004F462E" w14:paraId="136A7528" w14:textId="77777777" w:rsidTr="00E353A7">
        <w:tc>
          <w:tcPr>
            <w:tcW w:w="5070" w:type="dxa"/>
            <w:shd w:val="clear" w:color="auto" w:fill="auto"/>
          </w:tcPr>
          <w:p w14:paraId="0A405EE1" w14:textId="7B138CB6"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F45611" w:rsidRPr="0070342E">
              <w:rPr>
                <w:rFonts w:ascii="Times New Roman" w:hAnsi="Times New Roman"/>
                <w:b w:val="0"/>
                <w:bCs/>
                <w:color w:val="000000" w:themeColor="text1"/>
                <w:sz w:val="22"/>
                <w:szCs w:val="22"/>
                <w:lang w:val="ru-RU"/>
              </w:rPr>
              <w:t>11</w:t>
            </w:r>
            <w:r w:rsidRPr="004F462E">
              <w:rPr>
                <w:rFonts w:ascii="Times New Roman" w:hAnsi="Times New Roman"/>
                <w:b w:val="0"/>
                <w:bCs/>
                <w:color w:val="000000" w:themeColor="text1"/>
                <w:sz w:val="22"/>
                <w:szCs w:val="22"/>
                <w:lang w:val="ru-RU"/>
              </w:rPr>
              <w:t>.  не использовать Централизованную инфраструктуру без письменного разрешения Аэропорта;</w:t>
            </w:r>
          </w:p>
        </w:tc>
        <w:tc>
          <w:tcPr>
            <w:tcW w:w="4785" w:type="dxa"/>
            <w:shd w:val="clear" w:color="auto" w:fill="auto"/>
          </w:tcPr>
          <w:p w14:paraId="6284958F" w14:textId="2B59C98F"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F45611">
              <w:rPr>
                <w:rFonts w:ascii="Times New Roman" w:hAnsi="Times New Roman"/>
                <w:b w:val="0"/>
                <w:bCs/>
                <w:color w:val="000000" w:themeColor="text1"/>
                <w:sz w:val="22"/>
                <w:szCs w:val="22"/>
              </w:rPr>
              <w:t>11</w:t>
            </w:r>
            <w:r w:rsidRPr="004F462E">
              <w:rPr>
                <w:rFonts w:ascii="Times New Roman" w:hAnsi="Times New Roman"/>
                <w:b w:val="0"/>
                <w:bCs/>
                <w:color w:val="000000" w:themeColor="text1"/>
                <w:sz w:val="22"/>
                <w:szCs w:val="22"/>
              </w:rPr>
              <w:t>. not to use the Centralized Infrastructure without the written permission of the Airport;</w:t>
            </w:r>
          </w:p>
        </w:tc>
      </w:tr>
      <w:tr w:rsidR="004F462E" w:rsidRPr="004F462E" w14:paraId="4FCCC927" w14:textId="77777777" w:rsidTr="00E353A7">
        <w:tc>
          <w:tcPr>
            <w:tcW w:w="5070" w:type="dxa"/>
            <w:shd w:val="clear" w:color="auto" w:fill="auto"/>
          </w:tcPr>
          <w:p w14:paraId="761D29B7" w14:textId="0F8C1DC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AD2D45" w:rsidRPr="004F462E">
              <w:rPr>
                <w:rFonts w:ascii="Times New Roman" w:hAnsi="Times New Roman"/>
                <w:b w:val="0"/>
                <w:bCs/>
                <w:color w:val="000000" w:themeColor="text1"/>
                <w:sz w:val="22"/>
                <w:szCs w:val="22"/>
                <w:lang w:val="ru-RU"/>
              </w:rPr>
              <w:t>1</w:t>
            </w:r>
            <w:r w:rsidR="00F45611" w:rsidRPr="00F45611">
              <w:rPr>
                <w:rFonts w:ascii="Times New Roman" w:hAnsi="Times New Roman"/>
                <w:b w:val="0"/>
                <w:bCs/>
                <w:color w:val="000000" w:themeColor="text1"/>
                <w:sz w:val="22"/>
                <w:szCs w:val="22"/>
                <w:lang w:val="ru-RU"/>
              </w:rPr>
              <w:t>2</w:t>
            </w:r>
            <w:r w:rsidRPr="004F462E">
              <w:rPr>
                <w:rFonts w:ascii="Times New Roman" w:hAnsi="Times New Roman"/>
                <w:b w:val="0"/>
                <w:bCs/>
                <w:color w:val="000000" w:themeColor="text1"/>
                <w:sz w:val="22"/>
                <w:szCs w:val="22"/>
                <w:lang w:val="ru-RU"/>
              </w:rPr>
              <w:t xml:space="preserve">. в случае выявления Аэропортом в результате проверок, недостатков и/или несоответствий, </w:t>
            </w:r>
            <w:r w:rsidR="00F45611">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обязан в установленный Аэропортом срок представить отчет о предпринятых корректирующих и предупредительных мерах по устранению недостатков и/или несоответствий;</w:t>
            </w:r>
          </w:p>
        </w:tc>
        <w:tc>
          <w:tcPr>
            <w:tcW w:w="4785" w:type="dxa"/>
            <w:shd w:val="clear" w:color="auto" w:fill="auto"/>
          </w:tcPr>
          <w:p w14:paraId="57D6356F" w14:textId="3DE67A55"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AD2D45" w:rsidRPr="004F462E">
              <w:rPr>
                <w:rFonts w:ascii="Times New Roman" w:hAnsi="Times New Roman"/>
                <w:b w:val="0"/>
                <w:bCs/>
                <w:color w:val="000000" w:themeColor="text1"/>
                <w:sz w:val="22"/>
                <w:szCs w:val="22"/>
              </w:rPr>
              <w:t>1</w:t>
            </w:r>
            <w:r w:rsidR="00F45611">
              <w:rPr>
                <w:rFonts w:ascii="Times New Roman" w:hAnsi="Times New Roman"/>
                <w:b w:val="0"/>
                <w:bCs/>
                <w:color w:val="000000" w:themeColor="text1"/>
                <w:sz w:val="22"/>
                <w:szCs w:val="22"/>
              </w:rPr>
              <w:t>2</w:t>
            </w:r>
            <w:r w:rsidRPr="004F462E">
              <w:rPr>
                <w:rFonts w:ascii="Times New Roman" w:hAnsi="Times New Roman"/>
                <w:b w:val="0"/>
                <w:bCs/>
                <w:color w:val="000000" w:themeColor="text1"/>
                <w:sz w:val="22"/>
                <w:szCs w:val="22"/>
              </w:rPr>
              <w:t xml:space="preserve">. if the Airport detects deficiencies and/or inconsistencies as a result of inspections, the </w:t>
            </w:r>
            <w:r w:rsidR="00F45611">
              <w:rPr>
                <w:rFonts w:ascii="Times New Roman" w:hAnsi="Times New Roman"/>
                <w:b w:val="0"/>
                <w:bCs/>
                <w:color w:val="000000" w:themeColor="text1"/>
                <w:sz w:val="22"/>
                <w:szCs w:val="22"/>
              </w:rPr>
              <w:t>Provider</w:t>
            </w:r>
            <w:r w:rsidRPr="004F462E">
              <w:rPr>
                <w:rFonts w:ascii="Times New Roman" w:hAnsi="Times New Roman"/>
                <w:b w:val="0"/>
                <w:bCs/>
                <w:color w:val="000000" w:themeColor="text1"/>
                <w:sz w:val="22"/>
                <w:szCs w:val="22"/>
              </w:rPr>
              <w:t xml:space="preserve"> is obliged to submit a report on the corrective and preventive measures taken to eliminate deficiencies and/or inconsistencies within the time limit set by the Airport;</w:t>
            </w:r>
          </w:p>
        </w:tc>
      </w:tr>
      <w:tr w:rsidR="004F462E" w:rsidRPr="004F462E" w14:paraId="4A45DDF0" w14:textId="77777777" w:rsidTr="00E353A7">
        <w:tc>
          <w:tcPr>
            <w:tcW w:w="5070" w:type="dxa"/>
            <w:shd w:val="clear" w:color="auto" w:fill="auto"/>
          </w:tcPr>
          <w:p w14:paraId="7E4DB13C" w14:textId="6DCF29EA" w:rsidR="0031534E" w:rsidRPr="004F462E" w:rsidRDefault="0031534E" w:rsidP="004F462E">
            <w:pPr>
              <w:pStyle w:val="34"/>
              <w:rPr>
                <w:rFonts w:ascii="Times New Roman" w:hAnsi="Times New Roman"/>
                <w:b w:val="0"/>
                <w:bCs/>
                <w:color w:val="000000" w:themeColor="text1"/>
                <w:sz w:val="22"/>
                <w:szCs w:val="22"/>
                <w:lang w:val="ru-RU"/>
              </w:rPr>
            </w:pPr>
            <w:r w:rsidRPr="00D42C47">
              <w:rPr>
                <w:rFonts w:ascii="Times New Roman" w:hAnsi="Times New Roman"/>
                <w:b w:val="0"/>
                <w:bCs/>
                <w:color w:val="000000" w:themeColor="text1"/>
                <w:sz w:val="22"/>
                <w:szCs w:val="22"/>
                <w:lang w:val="ru-RU"/>
              </w:rPr>
              <w:t>4.1.1</w:t>
            </w:r>
            <w:r w:rsidR="00F45611" w:rsidRPr="00D42C47">
              <w:rPr>
                <w:rFonts w:ascii="Times New Roman" w:hAnsi="Times New Roman"/>
                <w:b w:val="0"/>
                <w:bCs/>
                <w:color w:val="000000" w:themeColor="text1"/>
                <w:sz w:val="22"/>
                <w:szCs w:val="22"/>
                <w:lang w:val="ru-RU"/>
              </w:rPr>
              <w:t>3</w:t>
            </w:r>
            <w:r w:rsidRPr="00D42C47">
              <w:rPr>
                <w:rFonts w:ascii="Times New Roman" w:hAnsi="Times New Roman"/>
                <w:b w:val="0"/>
                <w:bCs/>
                <w:color w:val="000000" w:themeColor="text1"/>
                <w:sz w:val="22"/>
                <w:szCs w:val="22"/>
                <w:lang w:val="ru-RU"/>
              </w:rPr>
              <w:t>.</w:t>
            </w:r>
            <w:r w:rsidRPr="004F462E">
              <w:rPr>
                <w:rFonts w:ascii="Times New Roman" w:hAnsi="Times New Roman"/>
                <w:b w:val="0"/>
                <w:bCs/>
                <w:color w:val="000000" w:themeColor="text1"/>
                <w:sz w:val="22"/>
                <w:szCs w:val="22"/>
                <w:lang w:val="ru-RU"/>
              </w:rPr>
              <w:t xml:space="preserve"> предоставлять информацию в Аэропорт до 15 января каждого календарного года по соблюдению требований и правил по охране окружающей среды;</w:t>
            </w:r>
            <w:r w:rsidR="00CB5D3E">
              <w:rPr>
                <w:rFonts w:ascii="Times New Roman" w:hAnsi="Times New Roman"/>
                <w:b w:val="0"/>
                <w:bCs/>
                <w:color w:val="000000" w:themeColor="text1"/>
                <w:sz w:val="22"/>
                <w:szCs w:val="22"/>
                <w:lang w:val="ru-RU"/>
              </w:rPr>
              <w:t xml:space="preserve"> </w:t>
            </w:r>
          </w:p>
        </w:tc>
        <w:tc>
          <w:tcPr>
            <w:tcW w:w="4785" w:type="dxa"/>
            <w:shd w:val="clear" w:color="auto" w:fill="auto"/>
          </w:tcPr>
          <w:p w14:paraId="0595435C" w14:textId="4891A864"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AD2D45" w:rsidRPr="004F462E">
              <w:rPr>
                <w:rFonts w:ascii="Times New Roman" w:hAnsi="Times New Roman"/>
                <w:b w:val="0"/>
                <w:bCs/>
                <w:color w:val="000000" w:themeColor="text1"/>
                <w:sz w:val="22"/>
                <w:szCs w:val="22"/>
              </w:rPr>
              <w:t>1</w:t>
            </w:r>
            <w:r w:rsidR="00F45611">
              <w:rPr>
                <w:rFonts w:ascii="Times New Roman" w:hAnsi="Times New Roman"/>
                <w:b w:val="0"/>
                <w:bCs/>
                <w:color w:val="000000" w:themeColor="text1"/>
                <w:sz w:val="22"/>
                <w:szCs w:val="22"/>
              </w:rPr>
              <w:t>3</w:t>
            </w:r>
            <w:r w:rsidRPr="004F462E">
              <w:rPr>
                <w:rFonts w:ascii="Times New Roman" w:hAnsi="Times New Roman"/>
                <w:b w:val="0"/>
                <w:bCs/>
                <w:color w:val="000000" w:themeColor="text1"/>
                <w:sz w:val="22"/>
                <w:szCs w:val="22"/>
              </w:rPr>
              <w:t>. provide information to the Airport before January 15 of each calendar year on compliance with the requirements and rules for environmental protection;</w:t>
            </w:r>
          </w:p>
        </w:tc>
      </w:tr>
      <w:tr w:rsidR="004F462E" w:rsidRPr="004F462E" w14:paraId="7F9A0A56" w14:textId="77777777" w:rsidTr="00E353A7">
        <w:tc>
          <w:tcPr>
            <w:tcW w:w="5070" w:type="dxa"/>
            <w:shd w:val="clear" w:color="auto" w:fill="auto"/>
          </w:tcPr>
          <w:p w14:paraId="75601EE5" w14:textId="0B830346" w:rsidR="0031534E" w:rsidRPr="004F462E" w:rsidRDefault="0031534E" w:rsidP="004F462E">
            <w:pPr>
              <w:pStyle w:val="34"/>
              <w:rPr>
                <w:rFonts w:ascii="Times New Roman" w:hAnsi="Times New Roman"/>
                <w:b w:val="0"/>
                <w:bCs/>
                <w:color w:val="000000" w:themeColor="text1"/>
                <w:sz w:val="22"/>
                <w:szCs w:val="22"/>
                <w:lang w:val="ru-RU"/>
              </w:rPr>
            </w:pPr>
            <w:r w:rsidRPr="0015598C">
              <w:rPr>
                <w:rFonts w:ascii="Times New Roman" w:hAnsi="Times New Roman"/>
                <w:b w:val="0"/>
                <w:bCs/>
                <w:color w:val="000000" w:themeColor="text1"/>
                <w:sz w:val="22"/>
                <w:szCs w:val="22"/>
                <w:lang w:val="ru-RU"/>
              </w:rPr>
              <w:t>4.1.1</w:t>
            </w:r>
            <w:r w:rsidR="00CB5D3E" w:rsidRPr="0015598C">
              <w:rPr>
                <w:rFonts w:ascii="Times New Roman" w:hAnsi="Times New Roman"/>
                <w:b w:val="0"/>
                <w:bCs/>
                <w:color w:val="000000" w:themeColor="text1"/>
                <w:sz w:val="22"/>
                <w:szCs w:val="22"/>
                <w:lang w:val="ru-RU"/>
              </w:rPr>
              <w:t>4</w:t>
            </w:r>
            <w:r w:rsidRPr="0015598C">
              <w:rPr>
                <w:rFonts w:ascii="Times New Roman" w:hAnsi="Times New Roman"/>
                <w:b w:val="0"/>
                <w:bCs/>
                <w:color w:val="000000" w:themeColor="text1"/>
                <w:sz w:val="22"/>
                <w:szCs w:val="22"/>
                <w:lang w:val="ru-RU"/>
              </w:rPr>
              <w:t>. предоставлять</w:t>
            </w:r>
            <w:r w:rsidRPr="004F462E">
              <w:rPr>
                <w:rFonts w:ascii="Times New Roman" w:hAnsi="Times New Roman"/>
                <w:b w:val="0"/>
                <w:bCs/>
                <w:color w:val="000000" w:themeColor="text1"/>
                <w:sz w:val="22"/>
                <w:szCs w:val="22"/>
                <w:lang w:val="ru-RU"/>
              </w:rPr>
              <w:t xml:space="preserve"> информацию в Аэропорт не позднее 15 декабря каждого календарного года о </w:t>
            </w:r>
            <w:r w:rsidRPr="004F462E">
              <w:rPr>
                <w:rFonts w:ascii="Times New Roman" w:hAnsi="Times New Roman"/>
                <w:b w:val="0"/>
                <w:bCs/>
                <w:color w:val="000000" w:themeColor="text1"/>
                <w:sz w:val="22"/>
                <w:szCs w:val="22"/>
                <w:lang w:val="ru-RU"/>
              </w:rPr>
              <w:lastRenderedPageBreak/>
              <w:t>предполагаемом объеме наземных услуг на последующий год и необходимой для их выполнения Централизованной инфраструктуре, исходя из объема оказанных услуг за предыдущий год</w:t>
            </w:r>
            <w:r w:rsidR="002A7BE7" w:rsidRPr="004F462E">
              <w:rPr>
                <w:rFonts w:ascii="Times New Roman" w:hAnsi="Times New Roman"/>
                <w:b w:val="0"/>
                <w:bCs/>
                <w:color w:val="000000" w:themeColor="text1"/>
                <w:sz w:val="22"/>
                <w:szCs w:val="22"/>
                <w:lang w:val="ru-RU"/>
              </w:rPr>
              <w:t>;</w:t>
            </w:r>
          </w:p>
        </w:tc>
        <w:tc>
          <w:tcPr>
            <w:tcW w:w="4785" w:type="dxa"/>
            <w:shd w:val="clear" w:color="auto" w:fill="auto"/>
          </w:tcPr>
          <w:p w14:paraId="038E27D0" w14:textId="37430D64"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lastRenderedPageBreak/>
              <w:t>4.1.1</w:t>
            </w:r>
            <w:r w:rsidR="00F45611">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 xml:space="preserve">. </w:t>
            </w:r>
            <w:r w:rsidR="00762D31" w:rsidRPr="004F462E">
              <w:rPr>
                <w:rFonts w:ascii="Times New Roman" w:hAnsi="Times New Roman"/>
                <w:b w:val="0"/>
                <w:bCs/>
                <w:color w:val="000000" w:themeColor="text1"/>
                <w:sz w:val="22"/>
                <w:szCs w:val="22"/>
              </w:rPr>
              <w:t xml:space="preserve">provide information to the Airport no later than December 15 of each calendar year on the </w:t>
            </w:r>
            <w:r w:rsidR="00762D31" w:rsidRPr="004F462E">
              <w:rPr>
                <w:rFonts w:ascii="Times New Roman" w:hAnsi="Times New Roman"/>
                <w:b w:val="0"/>
                <w:bCs/>
                <w:color w:val="000000" w:themeColor="text1"/>
                <w:sz w:val="22"/>
                <w:szCs w:val="22"/>
              </w:rPr>
              <w:lastRenderedPageBreak/>
              <w:t>expected volume of ground services for the next year and the Centralized Infrastructure necessary for their implementation, based on the volume of services provided for the previous year</w:t>
            </w:r>
            <w:r w:rsidR="002A7BE7" w:rsidRPr="004F462E">
              <w:rPr>
                <w:rFonts w:ascii="Times New Roman" w:hAnsi="Times New Roman"/>
                <w:b w:val="0"/>
                <w:bCs/>
                <w:color w:val="000000" w:themeColor="text1"/>
                <w:sz w:val="22"/>
                <w:szCs w:val="22"/>
              </w:rPr>
              <w:t>;</w:t>
            </w:r>
          </w:p>
        </w:tc>
      </w:tr>
      <w:tr w:rsidR="004F462E" w:rsidRPr="004F462E" w14:paraId="72CFB285" w14:textId="77777777" w:rsidTr="00E353A7">
        <w:tc>
          <w:tcPr>
            <w:tcW w:w="5070" w:type="dxa"/>
            <w:shd w:val="clear" w:color="auto" w:fill="auto"/>
          </w:tcPr>
          <w:p w14:paraId="7470B81E" w14:textId="16CD6BE6"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lastRenderedPageBreak/>
              <w:t>4.1.1</w:t>
            </w:r>
            <w:r w:rsidR="00F45611" w:rsidRPr="00F45611">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 незамедлительно, после их обнаружения, письменно сообщать Аэропорту о любой ситуации, которая привела или может привести к нарушению </w:t>
            </w:r>
            <w:r w:rsidRPr="0015598C">
              <w:rPr>
                <w:rFonts w:ascii="Times New Roman" w:hAnsi="Times New Roman"/>
                <w:b w:val="0"/>
                <w:bCs/>
                <w:color w:val="000000" w:themeColor="text1"/>
                <w:sz w:val="22"/>
                <w:szCs w:val="22"/>
                <w:lang w:val="ru-RU"/>
              </w:rPr>
              <w:t>безопасности полетов, авиационной безопасности,</w:t>
            </w:r>
            <w:r w:rsidR="00CB5D3E" w:rsidRPr="0015598C">
              <w:rPr>
                <w:rFonts w:ascii="Times New Roman" w:hAnsi="Times New Roman"/>
                <w:b w:val="0"/>
                <w:bCs/>
                <w:color w:val="000000" w:themeColor="text1"/>
                <w:sz w:val="22"/>
                <w:szCs w:val="22"/>
                <w:lang w:val="ru-RU"/>
              </w:rPr>
              <w:t xml:space="preserve"> к несчастному случаю, произошедшим с работником, </w:t>
            </w:r>
            <w:r w:rsidRPr="0015598C">
              <w:rPr>
                <w:rFonts w:ascii="Times New Roman" w:hAnsi="Times New Roman"/>
                <w:b w:val="0"/>
                <w:bCs/>
                <w:color w:val="000000" w:themeColor="text1"/>
                <w:sz w:val="22"/>
                <w:szCs w:val="22"/>
                <w:lang w:val="ru-RU"/>
              </w:rPr>
              <w:t xml:space="preserve"> ущербу</w:t>
            </w:r>
            <w:r w:rsidRPr="004F462E">
              <w:rPr>
                <w:rFonts w:ascii="Times New Roman" w:hAnsi="Times New Roman"/>
                <w:b w:val="0"/>
                <w:bCs/>
                <w:color w:val="000000" w:themeColor="text1"/>
                <w:sz w:val="22"/>
                <w:szCs w:val="22"/>
                <w:lang w:val="ru-RU"/>
              </w:rPr>
              <w:t xml:space="preserve"> или угрозе окружающей среде, чрезвычайной ситуации или к таким обстоятельствам, которые могут нанести ущерб инфраструктуре, оборудованию, транспортным средствам аэропорта или создать опасность для людей;</w:t>
            </w:r>
          </w:p>
        </w:tc>
        <w:tc>
          <w:tcPr>
            <w:tcW w:w="4785" w:type="dxa"/>
            <w:shd w:val="clear" w:color="auto" w:fill="auto"/>
          </w:tcPr>
          <w:p w14:paraId="2354445F" w14:textId="61B10409" w:rsidR="00D42C47"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4.1.1</w:t>
            </w:r>
            <w:r w:rsidR="00F45611">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xml:space="preserve">. </w:t>
            </w:r>
            <w:r w:rsidR="00D42C47" w:rsidRPr="00D42C47">
              <w:rPr>
                <w:rFonts w:ascii="Times New Roman" w:hAnsi="Times New Roman"/>
                <w:b w:val="0"/>
                <w:bCs/>
                <w:color w:val="000000" w:themeColor="text1"/>
                <w:sz w:val="22"/>
                <w:szCs w:val="22"/>
              </w:rPr>
              <w:t xml:space="preserve">immediately, after their detection, notify the Airport in writing of any situation that has resulted or may </w:t>
            </w:r>
            <w:r w:rsidR="00D42C47" w:rsidRPr="0015598C">
              <w:rPr>
                <w:rFonts w:ascii="Times New Roman" w:hAnsi="Times New Roman"/>
                <w:b w:val="0"/>
                <w:bCs/>
                <w:color w:val="000000" w:themeColor="text1"/>
                <w:sz w:val="22"/>
                <w:szCs w:val="22"/>
              </w:rPr>
              <w:t>result in a violation of flight safety, aviation security, an accident involving an employee</w:t>
            </w:r>
            <w:r w:rsidR="00D42C47" w:rsidRPr="00D42C47">
              <w:rPr>
                <w:rFonts w:ascii="Times New Roman" w:hAnsi="Times New Roman"/>
                <w:b w:val="0"/>
                <w:bCs/>
                <w:color w:val="000000" w:themeColor="text1"/>
                <w:sz w:val="22"/>
                <w:szCs w:val="22"/>
              </w:rPr>
              <w:t>, damage or threat to the environment, an emergency situation or circumstances that may damage airport infrastructure, equipment, vehicles or expose people to danger;</w:t>
            </w:r>
          </w:p>
        </w:tc>
      </w:tr>
      <w:tr w:rsidR="004F462E" w:rsidRPr="004F462E" w14:paraId="51B4DEE1" w14:textId="77777777" w:rsidTr="00E353A7">
        <w:tc>
          <w:tcPr>
            <w:tcW w:w="5070" w:type="dxa"/>
            <w:shd w:val="clear" w:color="auto" w:fill="auto"/>
          </w:tcPr>
          <w:p w14:paraId="2500997F" w14:textId="3CBA1B54"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4.1.1</w:t>
            </w:r>
            <w:r w:rsidR="00F45611" w:rsidRPr="00F45611">
              <w:rPr>
                <w:rFonts w:ascii="Times New Roman" w:hAnsi="Times New Roman"/>
                <w:b w:val="0"/>
                <w:bCs/>
                <w:color w:val="000000" w:themeColor="text1"/>
                <w:sz w:val="22"/>
                <w:szCs w:val="22"/>
                <w:lang w:val="ru-RU"/>
              </w:rPr>
              <w:t>6</w:t>
            </w:r>
            <w:r w:rsidRPr="004F462E">
              <w:rPr>
                <w:rFonts w:ascii="Times New Roman" w:hAnsi="Times New Roman"/>
                <w:b w:val="0"/>
                <w:bCs/>
                <w:color w:val="000000" w:themeColor="text1"/>
                <w:sz w:val="22"/>
                <w:szCs w:val="22"/>
                <w:lang w:val="ru-RU"/>
              </w:rPr>
              <w:t xml:space="preserve">. сообщать Аэропорту о происшествии, произошедшем на территории аэропорта по вине работника </w:t>
            </w:r>
            <w:r w:rsidR="00F45611">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в соответствии с утвержденным аэропортом порядком сообщения о страховых случаях. </w:t>
            </w:r>
            <w:r w:rsidR="00F45611">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покрывает все убытки, понесенные аэропортом, если </w:t>
            </w:r>
            <w:r w:rsidR="00F45611">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вино</w:t>
            </w:r>
            <w:r w:rsidR="00762D31" w:rsidRPr="004F462E">
              <w:rPr>
                <w:rFonts w:ascii="Times New Roman" w:hAnsi="Times New Roman"/>
                <w:b w:val="0"/>
                <w:bCs/>
                <w:color w:val="000000" w:themeColor="text1"/>
                <w:sz w:val="22"/>
                <w:szCs w:val="22"/>
                <w:lang w:val="ru-RU"/>
              </w:rPr>
              <w:t>в</w:t>
            </w:r>
            <w:r w:rsidR="00F45611">
              <w:rPr>
                <w:rFonts w:ascii="Times New Roman" w:hAnsi="Times New Roman"/>
                <w:b w:val="0"/>
                <w:bCs/>
                <w:color w:val="000000" w:themeColor="text1"/>
                <w:sz w:val="22"/>
                <w:szCs w:val="22"/>
                <w:lang w:val="ru-RU"/>
              </w:rPr>
              <w:t>е</w:t>
            </w:r>
            <w:r w:rsidR="00762D31" w:rsidRPr="004F462E">
              <w:rPr>
                <w:rFonts w:ascii="Times New Roman" w:hAnsi="Times New Roman"/>
                <w:b w:val="0"/>
                <w:bCs/>
                <w:color w:val="000000" w:themeColor="text1"/>
                <w:sz w:val="22"/>
                <w:szCs w:val="22"/>
                <w:lang w:val="ru-RU"/>
              </w:rPr>
              <w:t>н</w:t>
            </w:r>
            <w:r w:rsidRPr="004F462E">
              <w:rPr>
                <w:rFonts w:ascii="Times New Roman" w:hAnsi="Times New Roman"/>
                <w:b w:val="0"/>
                <w:bCs/>
                <w:color w:val="000000" w:themeColor="text1"/>
                <w:sz w:val="22"/>
                <w:szCs w:val="22"/>
                <w:lang w:val="ru-RU"/>
              </w:rPr>
              <w:t xml:space="preserve"> в происшествии;</w:t>
            </w:r>
          </w:p>
        </w:tc>
        <w:tc>
          <w:tcPr>
            <w:tcW w:w="4785" w:type="dxa"/>
            <w:shd w:val="clear" w:color="auto" w:fill="auto"/>
          </w:tcPr>
          <w:p w14:paraId="230D564F" w14:textId="4C1C33CF"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4.1.1</w:t>
            </w:r>
            <w:r w:rsidR="00F45611">
              <w:rPr>
                <w:rFonts w:ascii="Times New Roman" w:hAnsi="Times New Roman"/>
                <w:b w:val="0"/>
                <w:bCs/>
                <w:color w:val="000000" w:themeColor="text1"/>
                <w:sz w:val="22"/>
                <w:szCs w:val="22"/>
              </w:rPr>
              <w:t>6</w:t>
            </w:r>
            <w:r w:rsidRPr="004F462E">
              <w:rPr>
                <w:rFonts w:ascii="Times New Roman" w:hAnsi="Times New Roman"/>
                <w:b w:val="0"/>
                <w:bCs/>
                <w:color w:val="000000" w:themeColor="text1"/>
                <w:sz w:val="22"/>
                <w:szCs w:val="22"/>
              </w:rPr>
              <w:t xml:space="preserve">. </w:t>
            </w:r>
            <w:r w:rsidR="00762D31" w:rsidRPr="004F462E">
              <w:rPr>
                <w:rFonts w:ascii="Times New Roman" w:hAnsi="Times New Roman"/>
                <w:b w:val="0"/>
                <w:bCs/>
                <w:color w:val="000000" w:themeColor="text1"/>
                <w:sz w:val="22"/>
                <w:szCs w:val="22"/>
              </w:rPr>
              <w:t xml:space="preserve">inform the Airport about an incident that occurred on the territory of the airport due to the fault of an employee of the </w:t>
            </w:r>
            <w:r w:rsidR="00221C8E" w:rsidRPr="00221C8E">
              <w:rPr>
                <w:rFonts w:ascii="Times New Roman" w:hAnsi="Times New Roman"/>
                <w:b w:val="0"/>
                <w:color w:val="000000" w:themeColor="text1"/>
              </w:rPr>
              <w:t>Provider</w:t>
            </w:r>
            <w:r w:rsidR="00762D31" w:rsidRPr="004F462E">
              <w:rPr>
                <w:rFonts w:ascii="Times New Roman" w:hAnsi="Times New Roman"/>
                <w:b w:val="0"/>
                <w:bCs/>
                <w:color w:val="000000" w:themeColor="text1"/>
                <w:sz w:val="22"/>
                <w:szCs w:val="22"/>
              </w:rPr>
              <w:t xml:space="preserve">, in accordance with the procedure for reporting insured events approved by the airport. The </w:t>
            </w:r>
            <w:r w:rsidR="00221C8E" w:rsidRPr="00221C8E">
              <w:rPr>
                <w:rFonts w:ascii="Times New Roman" w:hAnsi="Times New Roman"/>
                <w:b w:val="0"/>
                <w:color w:val="000000" w:themeColor="text1"/>
              </w:rPr>
              <w:t>Provider</w:t>
            </w:r>
            <w:r w:rsidR="00762D31" w:rsidRPr="004F462E">
              <w:rPr>
                <w:rFonts w:ascii="Times New Roman" w:hAnsi="Times New Roman"/>
                <w:b w:val="0"/>
                <w:bCs/>
                <w:color w:val="000000" w:themeColor="text1"/>
                <w:sz w:val="22"/>
                <w:szCs w:val="22"/>
              </w:rPr>
              <w:t xml:space="preserve"> covers all losses incurred by the airport if the </w:t>
            </w:r>
            <w:r w:rsidR="00221C8E" w:rsidRPr="00221C8E">
              <w:rPr>
                <w:rFonts w:ascii="Times New Roman" w:hAnsi="Times New Roman"/>
                <w:b w:val="0"/>
                <w:color w:val="000000" w:themeColor="text1"/>
              </w:rPr>
              <w:t>Provider</w:t>
            </w:r>
            <w:r w:rsidR="00221C8E">
              <w:rPr>
                <w:rFonts w:ascii="Times New Roman" w:hAnsi="Times New Roman"/>
                <w:b w:val="0"/>
                <w:bCs/>
                <w:color w:val="000000" w:themeColor="text1"/>
                <w:sz w:val="22"/>
                <w:szCs w:val="22"/>
              </w:rPr>
              <w:t xml:space="preserve"> </w:t>
            </w:r>
            <w:r w:rsidR="00762D31" w:rsidRPr="004F462E">
              <w:rPr>
                <w:rFonts w:ascii="Times New Roman" w:hAnsi="Times New Roman"/>
                <w:b w:val="0"/>
                <w:bCs/>
                <w:color w:val="000000" w:themeColor="text1"/>
                <w:sz w:val="22"/>
                <w:szCs w:val="22"/>
              </w:rPr>
              <w:t>is at fault in the accident;</w:t>
            </w:r>
            <w:r w:rsidR="005402F9">
              <w:rPr>
                <w:rFonts w:ascii="Times New Roman" w:hAnsi="Times New Roman"/>
                <w:b w:val="0"/>
                <w:bCs/>
                <w:color w:val="000000" w:themeColor="text1"/>
                <w:sz w:val="22"/>
                <w:szCs w:val="22"/>
              </w:rPr>
              <w:t xml:space="preserve"> </w:t>
            </w:r>
          </w:p>
        </w:tc>
      </w:tr>
      <w:tr w:rsidR="004F462E" w:rsidRPr="004F462E" w14:paraId="2B8239EB" w14:textId="77777777" w:rsidTr="00E353A7">
        <w:tc>
          <w:tcPr>
            <w:tcW w:w="5070" w:type="dxa"/>
            <w:shd w:val="clear" w:color="auto" w:fill="auto"/>
          </w:tcPr>
          <w:p w14:paraId="22D730D6" w14:textId="3A1AFD43" w:rsidR="0031534E" w:rsidRPr="000055B2"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4.1.1</w:t>
            </w:r>
            <w:r w:rsidR="0049072F">
              <w:rPr>
                <w:rFonts w:ascii="Times New Roman" w:hAnsi="Times New Roman"/>
                <w:b w:val="0"/>
                <w:bCs/>
                <w:color w:val="000000" w:themeColor="text1"/>
                <w:sz w:val="22"/>
                <w:szCs w:val="22"/>
                <w:lang w:val="ru-RU"/>
              </w:rPr>
              <w:t>7</w:t>
            </w:r>
            <w:r w:rsidRPr="004F462E">
              <w:rPr>
                <w:rFonts w:ascii="Times New Roman" w:hAnsi="Times New Roman"/>
                <w:b w:val="0"/>
                <w:bCs/>
                <w:color w:val="000000" w:themeColor="text1"/>
                <w:sz w:val="22"/>
                <w:szCs w:val="22"/>
                <w:lang w:val="ru-RU"/>
              </w:rPr>
              <w:t xml:space="preserve">. в течение 1 (одного) рабочего дня с даты подписания Соглашения и в последующем один раз в год, в течение 1 (одного) рабочего дня после получения нового страхового полиса, </w:t>
            </w:r>
            <w:r w:rsidR="0049072F">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представляет Аэропорту заверенную копию общего третьего лица полиса страхования гражданской ответственности. </w:t>
            </w:r>
            <w:r w:rsidR="0049072F">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обязан застраховать свою общую ответственность перед третьими лицами </w:t>
            </w:r>
            <w:r w:rsidR="003123C1" w:rsidRPr="004F462E">
              <w:rPr>
                <w:rFonts w:ascii="Times New Roman" w:hAnsi="Times New Roman"/>
                <w:b w:val="0"/>
                <w:bCs/>
                <w:color w:val="000000" w:themeColor="text1"/>
                <w:sz w:val="22"/>
                <w:szCs w:val="22"/>
                <w:lang w:val="ru-RU"/>
              </w:rPr>
              <w:t xml:space="preserve">в размере </w:t>
            </w:r>
            <w:r w:rsidR="000055B2" w:rsidRPr="000055B2">
              <w:rPr>
                <w:rFonts w:ascii="Times New Roman" w:hAnsi="Times New Roman"/>
                <w:b w:val="0"/>
                <w:bCs/>
                <w:color w:val="000000" w:themeColor="text1"/>
                <w:sz w:val="22"/>
                <w:szCs w:val="22"/>
                <w:lang w:val="ru-RU"/>
              </w:rPr>
              <w:t xml:space="preserve">1 500 000 </w:t>
            </w:r>
            <w:r w:rsidR="000055B2">
              <w:rPr>
                <w:rFonts w:ascii="Times New Roman" w:hAnsi="Times New Roman"/>
                <w:b w:val="0"/>
                <w:bCs/>
                <w:color w:val="000000" w:themeColor="text1"/>
                <w:sz w:val="22"/>
                <w:szCs w:val="22"/>
              </w:rPr>
              <w:t>USD</w:t>
            </w:r>
            <w:r w:rsidR="000055B2" w:rsidRPr="000055B2">
              <w:rPr>
                <w:rFonts w:ascii="Times New Roman" w:hAnsi="Times New Roman"/>
                <w:b w:val="0"/>
                <w:bCs/>
                <w:color w:val="000000" w:themeColor="text1"/>
                <w:sz w:val="22"/>
                <w:szCs w:val="22"/>
                <w:lang w:val="ru-RU"/>
              </w:rPr>
              <w:t xml:space="preserve">. </w:t>
            </w:r>
          </w:p>
        </w:tc>
        <w:tc>
          <w:tcPr>
            <w:tcW w:w="4785" w:type="dxa"/>
            <w:shd w:val="clear" w:color="auto" w:fill="auto"/>
          </w:tcPr>
          <w:p w14:paraId="34794614" w14:textId="204927D2"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4.1.1</w:t>
            </w:r>
            <w:r w:rsidR="0049072F" w:rsidRPr="0049072F">
              <w:rPr>
                <w:rFonts w:ascii="Times New Roman" w:hAnsi="Times New Roman"/>
                <w:b w:val="0"/>
                <w:bCs/>
                <w:color w:val="000000" w:themeColor="text1"/>
                <w:sz w:val="22"/>
                <w:szCs w:val="22"/>
              </w:rPr>
              <w:t>7</w:t>
            </w:r>
            <w:r w:rsidRPr="004F462E">
              <w:rPr>
                <w:rFonts w:ascii="Times New Roman" w:hAnsi="Times New Roman"/>
                <w:b w:val="0"/>
                <w:bCs/>
                <w:color w:val="000000" w:themeColor="text1"/>
                <w:sz w:val="22"/>
                <w:szCs w:val="22"/>
              </w:rPr>
              <w:t xml:space="preserve">. </w:t>
            </w:r>
            <w:r w:rsidR="003123C1" w:rsidRPr="004F462E">
              <w:rPr>
                <w:rFonts w:ascii="Times New Roman" w:hAnsi="Times New Roman"/>
                <w:b w:val="0"/>
                <w:bCs/>
                <w:color w:val="000000" w:themeColor="text1"/>
                <w:sz w:val="22"/>
                <w:szCs w:val="22"/>
              </w:rPr>
              <w:t xml:space="preserve">within 1 (one) business day from the date of signing the Agreement and thereafter once a year, within 1 (one) business day after receiving a new insurance policy,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003123C1" w:rsidRPr="004F462E">
              <w:rPr>
                <w:rFonts w:ascii="Times New Roman" w:hAnsi="Times New Roman"/>
                <w:b w:val="0"/>
                <w:bCs/>
                <w:color w:val="000000" w:themeColor="text1"/>
                <w:sz w:val="22"/>
                <w:szCs w:val="22"/>
              </w:rPr>
              <w:t>shall submit to the Airport a certified copy of the general third</w:t>
            </w:r>
            <w:r w:rsidR="0049072F">
              <w:rPr>
                <w:rFonts w:ascii="Times New Roman" w:hAnsi="Times New Roman"/>
                <w:b w:val="0"/>
                <w:bCs/>
                <w:color w:val="000000" w:themeColor="text1"/>
                <w:sz w:val="22"/>
                <w:szCs w:val="22"/>
              </w:rPr>
              <w:t xml:space="preserve"> </w:t>
            </w:r>
            <w:r w:rsidR="003123C1" w:rsidRPr="004F462E">
              <w:rPr>
                <w:rFonts w:ascii="Times New Roman" w:hAnsi="Times New Roman"/>
                <w:b w:val="0"/>
                <w:bCs/>
                <w:color w:val="000000" w:themeColor="text1"/>
                <w:sz w:val="22"/>
                <w:szCs w:val="22"/>
              </w:rPr>
              <w:t xml:space="preserve">party civil liability insurance policy. The </w:t>
            </w:r>
            <w:r w:rsidR="00221C8E" w:rsidRPr="00221C8E">
              <w:rPr>
                <w:rFonts w:ascii="Times New Roman" w:hAnsi="Times New Roman"/>
                <w:b w:val="0"/>
                <w:color w:val="000000" w:themeColor="text1"/>
              </w:rPr>
              <w:t>Provider</w:t>
            </w:r>
            <w:r w:rsidR="005402F9" w:rsidRPr="004F462E">
              <w:rPr>
                <w:rFonts w:ascii="Times New Roman" w:hAnsi="Times New Roman"/>
                <w:b w:val="0"/>
                <w:bCs/>
                <w:color w:val="000000" w:themeColor="text1"/>
                <w:sz w:val="22"/>
                <w:szCs w:val="22"/>
              </w:rPr>
              <w:t xml:space="preserve"> </w:t>
            </w:r>
            <w:r w:rsidR="003123C1" w:rsidRPr="004F462E">
              <w:rPr>
                <w:rFonts w:ascii="Times New Roman" w:hAnsi="Times New Roman"/>
                <w:b w:val="0"/>
                <w:bCs/>
                <w:color w:val="000000" w:themeColor="text1"/>
                <w:sz w:val="22"/>
                <w:szCs w:val="22"/>
              </w:rPr>
              <w:t xml:space="preserve">is obliged to insure its general liability to third parties in an amount </w:t>
            </w:r>
            <w:r w:rsidR="000055B2">
              <w:rPr>
                <w:rFonts w:ascii="Times New Roman" w:hAnsi="Times New Roman"/>
                <w:b w:val="0"/>
                <w:bCs/>
                <w:color w:val="000000" w:themeColor="text1"/>
                <w:sz w:val="22"/>
                <w:szCs w:val="22"/>
              </w:rPr>
              <w:t xml:space="preserve">of 1 500 000 USD. </w:t>
            </w:r>
          </w:p>
        </w:tc>
      </w:tr>
      <w:tr w:rsidR="004F462E" w:rsidRPr="004F462E" w14:paraId="120F9372" w14:textId="77777777" w:rsidTr="00E353A7">
        <w:tc>
          <w:tcPr>
            <w:tcW w:w="5070" w:type="dxa"/>
            <w:shd w:val="clear" w:color="auto" w:fill="auto"/>
          </w:tcPr>
          <w:p w14:paraId="3DF4BF3E" w14:textId="47E84FA6"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4.1.1</w:t>
            </w:r>
            <w:r w:rsidR="0049072F">
              <w:rPr>
                <w:rFonts w:ascii="Times New Roman" w:hAnsi="Times New Roman"/>
                <w:b w:val="0"/>
                <w:bCs/>
                <w:color w:val="000000" w:themeColor="text1"/>
                <w:sz w:val="22"/>
                <w:szCs w:val="22"/>
                <w:lang w:val="ru-RU"/>
              </w:rPr>
              <w:t>8</w:t>
            </w:r>
            <w:r w:rsidRPr="004F462E">
              <w:rPr>
                <w:rFonts w:ascii="Times New Roman" w:hAnsi="Times New Roman"/>
                <w:b w:val="0"/>
                <w:bCs/>
                <w:color w:val="000000" w:themeColor="text1"/>
                <w:sz w:val="22"/>
                <w:szCs w:val="22"/>
                <w:lang w:val="ru-RU"/>
              </w:rPr>
              <w:t xml:space="preserve">. соблюдать все обязательства в Плане действий в чрезвычайных ситуациях. В аварийных ситуациях, насколько это практически возможно, с учетом объективной ситуации, </w:t>
            </w:r>
            <w:r w:rsidR="0049072F">
              <w:rPr>
                <w:rFonts w:ascii="Times New Roman" w:hAnsi="Times New Roman"/>
                <w:b w:val="0"/>
                <w:bCs/>
                <w:color w:val="000000" w:themeColor="text1"/>
                <w:sz w:val="22"/>
                <w:szCs w:val="22"/>
                <w:lang w:val="ru-RU"/>
              </w:rPr>
              <w:t>Поставщик</w:t>
            </w:r>
            <w:r w:rsidR="007909E9" w:rsidRPr="004F462E">
              <w:rPr>
                <w:rFonts w:ascii="Times New Roman" w:hAnsi="Times New Roman"/>
                <w:b w:val="0"/>
                <w:bCs/>
                <w:color w:val="000000" w:themeColor="text1"/>
                <w:sz w:val="22"/>
                <w:szCs w:val="22"/>
                <w:lang w:val="ru-RU"/>
              </w:rPr>
              <w:t xml:space="preserve"> долж</w:t>
            </w:r>
            <w:r w:rsidR="0049072F">
              <w:rPr>
                <w:rFonts w:ascii="Times New Roman" w:hAnsi="Times New Roman"/>
                <w:b w:val="0"/>
                <w:bCs/>
                <w:color w:val="000000" w:themeColor="text1"/>
                <w:sz w:val="22"/>
                <w:szCs w:val="22"/>
                <w:lang w:val="ru-RU"/>
              </w:rPr>
              <w:t>е</w:t>
            </w:r>
            <w:r w:rsidR="007909E9" w:rsidRPr="004F462E">
              <w:rPr>
                <w:rFonts w:ascii="Times New Roman" w:hAnsi="Times New Roman"/>
                <w:b w:val="0"/>
                <w:bCs/>
                <w:color w:val="000000" w:themeColor="text1"/>
                <w:sz w:val="22"/>
                <w:szCs w:val="22"/>
                <w:lang w:val="ru-RU"/>
              </w:rPr>
              <w:t xml:space="preserve">н </w:t>
            </w:r>
            <w:r w:rsidRPr="004F462E">
              <w:rPr>
                <w:rFonts w:ascii="Times New Roman" w:hAnsi="Times New Roman"/>
                <w:b w:val="0"/>
                <w:bCs/>
                <w:color w:val="000000" w:themeColor="text1"/>
                <w:sz w:val="22"/>
                <w:szCs w:val="22"/>
                <w:lang w:val="ru-RU"/>
              </w:rPr>
              <w:t>предоставить свой персонал, оборудование и инфраструктуру в соответствии с Планом действий в чрезвычайных ситуациях, одобренным Аэропортом;</w:t>
            </w:r>
          </w:p>
        </w:tc>
        <w:tc>
          <w:tcPr>
            <w:tcW w:w="4785" w:type="dxa"/>
            <w:shd w:val="clear" w:color="auto" w:fill="auto"/>
          </w:tcPr>
          <w:p w14:paraId="71598350" w14:textId="19D0AF98"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4.1.1</w:t>
            </w:r>
            <w:r w:rsidR="0049072F" w:rsidRPr="0049072F">
              <w:rPr>
                <w:rFonts w:ascii="Times New Roman" w:hAnsi="Times New Roman"/>
                <w:b w:val="0"/>
                <w:bCs/>
                <w:color w:val="000000" w:themeColor="text1"/>
                <w:sz w:val="22"/>
                <w:szCs w:val="22"/>
              </w:rPr>
              <w:t>8</w:t>
            </w:r>
            <w:r w:rsidRPr="004F462E">
              <w:rPr>
                <w:rFonts w:ascii="Times New Roman" w:hAnsi="Times New Roman"/>
                <w:b w:val="0"/>
                <w:bCs/>
                <w:color w:val="000000" w:themeColor="text1"/>
                <w:sz w:val="22"/>
                <w:szCs w:val="22"/>
              </w:rPr>
              <w:t xml:space="preserve">. </w:t>
            </w:r>
            <w:r w:rsidR="007909E9" w:rsidRPr="004F462E">
              <w:rPr>
                <w:rFonts w:ascii="Times New Roman" w:hAnsi="Times New Roman"/>
                <w:b w:val="0"/>
                <w:bCs/>
                <w:color w:val="000000" w:themeColor="text1"/>
                <w:sz w:val="22"/>
                <w:szCs w:val="22"/>
                <w:lang w:val="ru-RU"/>
              </w:rPr>
              <w:t>с</w:t>
            </w:r>
            <w:r w:rsidR="007909E9" w:rsidRPr="004F462E">
              <w:rPr>
                <w:rFonts w:ascii="Times New Roman" w:hAnsi="Times New Roman"/>
                <w:b w:val="0"/>
                <w:bCs/>
                <w:color w:val="000000" w:themeColor="text1"/>
                <w:sz w:val="22"/>
                <w:szCs w:val="22"/>
              </w:rPr>
              <w:t>omply with all commitments in the Contingency Plan. In emergency situations, as far as practicable, taking</w:t>
            </w:r>
            <w:r w:rsidR="00D07242">
              <w:rPr>
                <w:rFonts w:ascii="Times New Roman" w:hAnsi="Times New Roman"/>
                <w:b w:val="0"/>
                <w:bCs/>
                <w:color w:val="000000" w:themeColor="text1"/>
                <w:sz w:val="22"/>
                <w:szCs w:val="22"/>
              </w:rPr>
              <w:t xml:space="preserve"> </w:t>
            </w:r>
            <w:r w:rsidR="007909E9" w:rsidRPr="004F462E">
              <w:rPr>
                <w:rFonts w:ascii="Times New Roman" w:hAnsi="Times New Roman"/>
                <w:b w:val="0"/>
                <w:bCs/>
                <w:color w:val="000000" w:themeColor="text1"/>
                <w:sz w:val="22"/>
                <w:szCs w:val="22"/>
              </w:rPr>
              <w:t>into</w:t>
            </w:r>
            <w:r w:rsidR="00D07242">
              <w:rPr>
                <w:rFonts w:ascii="Times New Roman" w:hAnsi="Times New Roman"/>
                <w:b w:val="0"/>
                <w:bCs/>
                <w:color w:val="000000" w:themeColor="text1"/>
                <w:sz w:val="22"/>
                <w:szCs w:val="22"/>
              </w:rPr>
              <w:t xml:space="preserve"> </w:t>
            </w:r>
            <w:r w:rsidR="007909E9" w:rsidRPr="004F462E">
              <w:rPr>
                <w:rFonts w:ascii="Times New Roman" w:hAnsi="Times New Roman"/>
                <w:b w:val="0"/>
                <w:bCs/>
                <w:color w:val="000000" w:themeColor="text1"/>
                <w:sz w:val="22"/>
                <w:szCs w:val="22"/>
              </w:rPr>
              <w:t xml:space="preserve">account the objective situation,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007909E9" w:rsidRPr="004F462E">
              <w:rPr>
                <w:rFonts w:ascii="Times New Roman" w:hAnsi="Times New Roman"/>
                <w:b w:val="0"/>
                <w:bCs/>
                <w:color w:val="000000" w:themeColor="text1"/>
                <w:sz w:val="22"/>
                <w:szCs w:val="22"/>
              </w:rPr>
              <w:t>must provide its personnel, equipment and infrastructure in accordance with the Emergency Action Plan approved by the Airport;</w:t>
            </w:r>
            <w:r w:rsidR="005402F9">
              <w:rPr>
                <w:rFonts w:ascii="Times New Roman" w:hAnsi="Times New Roman"/>
                <w:b w:val="0"/>
                <w:bCs/>
                <w:color w:val="000000" w:themeColor="text1"/>
                <w:sz w:val="22"/>
                <w:szCs w:val="22"/>
              </w:rPr>
              <w:t xml:space="preserve"> </w:t>
            </w:r>
          </w:p>
        </w:tc>
      </w:tr>
      <w:tr w:rsidR="00940AA5" w:rsidRPr="00E9217A" w14:paraId="6B192F3E" w14:textId="77777777" w:rsidTr="00E353A7">
        <w:tc>
          <w:tcPr>
            <w:tcW w:w="5070" w:type="dxa"/>
            <w:shd w:val="clear" w:color="auto" w:fill="auto"/>
          </w:tcPr>
          <w:p w14:paraId="76FFF796" w14:textId="25DE1FFA" w:rsidR="00940AA5" w:rsidRPr="004F462E" w:rsidRDefault="00940AA5" w:rsidP="004F462E">
            <w:pPr>
              <w:pStyle w:val="34"/>
              <w:rPr>
                <w:rFonts w:ascii="Times New Roman" w:hAnsi="Times New Roman"/>
                <w:b w:val="0"/>
                <w:bCs/>
                <w:color w:val="000000" w:themeColor="text1"/>
                <w:sz w:val="22"/>
                <w:szCs w:val="22"/>
                <w:lang w:val="ru-RU"/>
              </w:rPr>
            </w:pPr>
            <w:r w:rsidRPr="0015598C">
              <w:rPr>
                <w:rFonts w:ascii="Times New Roman" w:hAnsi="Times New Roman"/>
                <w:b w:val="0"/>
                <w:bCs/>
                <w:color w:val="000000" w:themeColor="text1"/>
                <w:sz w:val="22"/>
                <w:szCs w:val="22"/>
                <w:lang w:val="ru-RU"/>
              </w:rPr>
              <w:t>4.</w:t>
            </w:r>
            <w:r w:rsidR="009D3A9D" w:rsidRPr="0015598C">
              <w:rPr>
                <w:rFonts w:ascii="Times New Roman" w:hAnsi="Times New Roman"/>
                <w:b w:val="0"/>
                <w:bCs/>
                <w:color w:val="000000" w:themeColor="text1"/>
                <w:sz w:val="22"/>
                <w:szCs w:val="22"/>
                <w:lang w:val="ru-RU"/>
              </w:rPr>
              <w:t>1.1</w:t>
            </w:r>
            <w:r w:rsidR="00EF1B60" w:rsidRPr="00AA6BF0">
              <w:rPr>
                <w:rFonts w:ascii="Times New Roman" w:hAnsi="Times New Roman"/>
                <w:b w:val="0"/>
                <w:bCs/>
                <w:color w:val="000000" w:themeColor="text1"/>
                <w:sz w:val="22"/>
                <w:szCs w:val="22"/>
                <w:lang w:val="ru-RU"/>
              </w:rPr>
              <w:t>9</w:t>
            </w:r>
            <w:r w:rsidR="009D3A9D" w:rsidRPr="0015598C">
              <w:rPr>
                <w:rFonts w:ascii="Times New Roman" w:hAnsi="Times New Roman"/>
                <w:b w:val="0"/>
                <w:bCs/>
                <w:color w:val="000000" w:themeColor="text1"/>
                <w:sz w:val="22"/>
                <w:szCs w:val="22"/>
                <w:lang w:val="ru-RU"/>
              </w:rPr>
              <w:t>. В</w:t>
            </w:r>
            <w:r w:rsidRPr="0015598C">
              <w:rPr>
                <w:rFonts w:ascii="Times New Roman" w:hAnsi="Times New Roman"/>
                <w:b w:val="0"/>
                <w:bCs/>
                <w:color w:val="000000" w:themeColor="text1"/>
                <w:sz w:val="22"/>
                <w:szCs w:val="22"/>
                <w:lang w:val="ru-RU"/>
              </w:rPr>
              <w:t xml:space="preserve"> течение всего срока действия соглашения соблюдать требования законодательных и нормативных документов </w:t>
            </w:r>
            <w:r w:rsidR="00E9217A" w:rsidRPr="0015598C">
              <w:rPr>
                <w:rFonts w:ascii="Times New Roman" w:hAnsi="Times New Roman"/>
                <w:b w:val="0"/>
                <w:bCs/>
                <w:color w:val="000000" w:themeColor="text1"/>
                <w:sz w:val="22"/>
                <w:szCs w:val="22"/>
                <w:lang w:val="ru-RU"/>
              </w:rPr>
              <w:t xml:space="preserve">Республики Казахстан </w:t>
            </w:r>
            <w:r w:rsidRPr="0015598C">
              <w:rPr>
                <w:rFonts w:ascii="Times New Roman" w:hAnsi="Times New Roman"/>
                <w:b w:val="0"/>
                <w:bCs/>
                <w:color w:val="000000" w:themeColor="text1"/>
                <w:sz w:val="22"/>
                <w:szCs w:val="22"/>
                <w:lang w:val="ru-RU"/>
              </w:rPr>
              <w:t>в области безопасности и охраны труда, промышленной безопасности, пожарной безопасности, электробезопасности, экологической безопасности, а также санитарно-эпидемиологические требования;</w:t>
            </w:r>
          </w:p>
        </w:tc>
        <w:tc>
          <w:tcPr>
            <w:tcW w:w="4785" w:type="dxa"/>
            <w:shd w:val="clear" w:color="auto" w:fill="auto"/>
          </w:tcPr>
          <w:p w14:paraId="54CA2C7A" w14:textId="053B3A68" w:rsidR="00940AA5" w:rsidRPr="00E9217A" w:rsidRDefault="009D3A9D" w:rsidP="004F462E">
            <w:pPr>
              <w:pStyle w:val="34"/>
              <w:rPr>
                <w:rFonts w:ascii="Times New Roman" w:hAnsi="Times New Roman"/>
                <w:b w:val="0"/>
                <w:bCs/>
                <w:color w:val="000000" w:themeColor="text1"/>
                <w:sz w:val="22"/>
                <w:szCs w:val="22"/>
              </w:rPr>
            </w:pPr>
            <w:r w:rsidRPr="0015598C">
              <w:rPr>
                <w:rFonts w:ascii="Times New Roman" w:hAnsi="Times New Roman"/>
                <w:b w:val="0"/>
                <w:bCs/>
                <w:color w:val="000000" w:themeColor="text1"/>
                <w:sz w:val="22"/>
                <w:szCs w:val="22"/>
              </w:rPr>
              <w:t>4.1.19.</w:t>
            </w:r>
            <w:r w:rsidR="00E9217A" w:rsidRPr="0015598C">
              <w:rPr>
                <w:rFonts w:ascii="Times New Roman" w:hAnsi="Times New Roman"/>
                <w:b w:val="0"/>
                <w:bCs/>
                <w:color w:val="000000" w:themeColor="text1"/>
                <w:sz w:val="22"/>
                <w:szCs w:val="22"/>
              </w:rPr>
              <w:t xml:space="preserve"> </w:t>
            </w:r>
            <w:r w:rsidRPr="0015598C">
              <w:rPr>
                <w:rFonts w:asciiTheme="minorHAnsi" w:hAnsiTheme="minorHAnsi"/>
                <w:b w:val="0"/>
                <w:bCs/>
                <w:color w:val="000000" w:themeColor="text1"/>
                <w:sz w:val="22"/>
                <w:szCs w:val="22"/>
              </w:rPr>
              <w:t>D</w:t>
            </w:r>
            <w:r w:rsidR="00E9217A" w:rsidRPr="0015598C">
              <w:rPr>
                <w:rFonts w:ascii="Times New Roman" w:hAnsi="Times New Roman"/>
                <w:b w:val="0"/>
                <w:bCs/>
                <w:color w:val="000000" w:themeColor="text1"/>
                <w:sz w:val="22"/>
                <w:szCs w:val="22"/>
              </w:rPr>
              <w:t>uring the entire term of the agreement to comply with the requirements of legislative and regulatory documents of the Republic of Kazakhstan in the field of occupational health and safety, industrial safety, fire safety, electrical safety, environmental safety, as well as sanitary and epidemiological requirements;</w:t>
            </w:r>
          </w:p>
        </w:tc>
      </w:tr>
      <w:tr w:rsidR="00A072CD" w:rsidRPr="00255887" w14:paraId="6661FB21" w14:textId="77777777" w:rsidTr="00E353A7">
        <w:tc>
          <w:tcPr>
            <w:tcW w:w="5070" w:type="dxa"/>
            <w:shd w:val="clear" w:color="auto" w:fill="auto"/>
          </w:tcPr>
          <w:p w14:paraId="6B5E2254" w14:textId="08A7F0D8" w:rsidR="00A072CD" w:rsidRPr="0015598C" w:rsidRDefault="0071436E" w:rsidP="00255887">
            <w:pPr>
              <w:pStyle w:val="34"/>
              <w:jc w:val="left"/>
              <w:rPr>
                <w:rFonts w:ascii="Times New Roman" w:hAnsi="Times New Roman"/>
                <w:b w:val="0"/>
                <w:bCs/>
                <w:color w:val="000000" w:themeColor="text1"/>
                <w:sz w:val="22"/>
                <w:szCs w:val="22"/>
                <w:lang w:val="ru-RU"/>
              </w:rPr>
            </w:pPr>
            <w:r w:rsidRPr="0015598C">
              <w:rPr>
                <w:rFonts w:ascii="Times New Roman" w:hAnsi="Times New Roman"/>
                <w:b w:val="0"/>
                <w:bCs/>
                <w:color w:val="000000" w:themeColor="text1"/>
                <w:sz w:val="22"/>
                <w:szCs w:val="22"/>
                <w:lang w:val="ru-RU"/>
              </w:rPr>
              <w:t>4</w:t>
            </w:r>
            <w:r w:rsidR="009D3A9D" w:rsidRPr="0015598C">
              <w:rPr>
                <w:rFonts w:ascii="Times New Roman" w:hAnsi="Times New Roman"/>
                <w:b w:val="0"/>
                <w:bCs/>
                <w:color w:val="000000" w:themeColor="text1"/>
                <w:sz w:val="22"/>
                <w:szCs w:val="22"/>
                <w:lang w:val="ru-RU"/>
              </w:rPr>
              <w:t>.1.20.</w:t>
            </w:r>
            <w:r w:rsidRPr="0015598C">
              <w:rPr>
                <w:rFonts w:ascii="Times New Roman" w:hAnsi="Times New Roman"/>
                <w:b w:val="0"/>
                <w:bCs/>
                <w:color w:val="000000" w:themeColor="text1"/>
                <w:sz w:val="22"/>
                <w:szCs w:val="22"/>
                <w:lang w:val="ru-RU"/>
              </w:rPr>
              <w:t xml:space="preserve"> </w:t>
            </w:r>
            <w:r w:rsidR="009D3A9D" w:rsidRPr="0015598C">
              <w:rPr>
                <w:rFonts w:ascii="Times New Roman" w:hAnsi="Times New Roman"/>
                <w:b w:val="0"/>
                <w:bCs/>
                <w:color w:val="000000" w:themeColor="text1"/>
                <w:sz w:val="22"/>
                <w:szCs w:val="22"/>
                <w:lang w:val="ru-RU"/>
              </w:rPr>
              <w:t>С</w:t>
            </w:r>
            <w:r w:rsidRPr="0015598C">
              <w:rPr>
                <w:rFonts w:ascii="Times New Roman" w:hAnsi="Times New Roman"/>
                <w:b w:val="0"/>
                <w:bCs/>
                <w:color w:val="000000" w:themeColor="text1"/>
                <w:sz w:val="22"/>
                <w:szCs w:val="22"/>
                <w:lang w:val="ru-RU"/>
              </w:rPr>
              <w:t xml:space="preserve">амостоятельно осуществлять вывоз и утилизацию всех образовавшихся в процессе работы отходов, согласно заключённым соглашениям со специализированными организациями; нести личную ответственность  за нормативные и сверхнормативные  выбросы и сбросы вредных веществ в окружающую среду; компенсировать Аэропорту убытки, связанные с возмещением вреда окружающей среде, связанные </w:t>
            </w:r>
            <w:r w:rsidRPr="0015598C">
              <w:rPr>
                <w:rFonts w:ascii="Times New Roman" w:hAnsi="Times New Roman"/>
                <w:b w:val="0"/>
                <w:bCs/>
                <w:color w:val="000000" w:themeColor="text1"/>
                <w:sz w:val="22"/>
                <w:szCs w:val="22"/>
                <w:lang w:val="ru-RU"/>
              </w:rPr>
              <w:lastRenderedPageBreak/>
              <w:t>с  нарушением Поставщиком требований экологического законодательства</w:t>
            </w:r>
            <w:r w:rsidR="00255887" w:rsidRPr="0015598C">
              <w:rPr>
                <w:rFonts w:ascii="Times New Roman" w:hAnsi="Times New Roman"/>
                <w:b w:val="0"/>
                <w:bCs/>
                <w:color w:val="000000" w:themeColor="text1"/>
                <w:sz w:val="22"/>
                <w:szCs w:val="22"/>
                <w:lang w:val="ru-RU"/>
              </w:rPr>
              <w:t>, а также расходы по платежам за сбросы загрязняющих веществ в системы водоотведения и негативное воздействие на централизованные системы водоотведения; осуществлять отведение сточных вод по согласованию с Аэропортом</w:t>
            </w:r>
          </w:p>
        </w:tc>
        <w:tc>
          <w:tcPr>
            <w:tcW w:w="4785" w:type="dxa"/>
            <w:shd w:val="clear" w:color="auto" w:fill="auto"/>
          </w:tcPr>
          <w:p w14:paraId="1557DA64" w14:textId="41F32B3F" w:rsidR="00A072CD" w:rsidRPr="0015598C" w:rsidRDefault="009D3A9D" w:rsidP="004F462E">
            <w:pPr>
              <w:pStyle w:val="34"/>
              <w:rPr>
                <w:rFonts w:ascii="Times New Roman" w:hAnsi="Times New Roman"/>
                <w:b w:val="0"/>
                <w:bCs/>
                <w:color w:val="000000" w:themeColor="text1"/>
                <w:sz w:val="22"/>
                <w:szCs w:val="22"/>
              </w:rPr>
            </w:pPr>
            <w:r w:rsidRPr="0015598C">
              <w:rPr>
                <w:rFonts w:ascii="Times New Roman" w:hAnsi="Times New Roman"/>
                <w:b w:val="0"/>
                <w:bCs/>
                <w:color w:val="000000" w:themeColor="text1"/>
                <w:sz w:val="22"/>
                <w:szCs w:val="22"/>
              </w:rPr>
              <w:lastRenderedPageBreak/>
              <w:t>4</w:t>
            </w:r>
            <w:r w:rsidR="00255887" w:rsidRPr="0015598C">
              <w:rPr>
                <w:rFonts w:ascii="Times New Roman" w:hAnsi="Times New Roman"/>
                <w:b w:val="0"/>
                <w:bCs/>
                <w:color w:val="000000" w:themeColor="text1"/>
                <w:sz w:val="22"/>
                <w:szCs w:val="22"/>
              </w:rPr>
              <w:t>.</w:t>
            </w:r>
            <w:r w:rsidRPr="0015598C">
              <w:rPr>
                <w:rFonts w:ascii="Times New Roman" w:hAnsi="Times New Roman"/>
                <w:b w:val="0"/>
                <w:bCs/>
                <w:color w:val="000000" w:themeColor="text1"/>
                <w:sz w:val="22"/>
                <w:szCs w:val="22"/>
              </w:rPr>
              <w:t>1.20.</w:t>
            </w:r>
            <w:r w:rsidR="00255887" w:rsidRPr="0015598C">
              <w:rPr>
                <w:rFonts w:ascii="Times New Roman" w:hAnsi="Times New Roman"/>
                <w:b w:val="0"/>
                <w:bCs/>
                <w:color w:val="000000" w:themeColor="text1"/>
                <w:sz w:val="22"/>
                <w:szCs w:val="22"/>
              </w:rPr>
              <w:t xml:space="preserve"> </w:t>
            </w:r>
            <w:r w:rsidRPr="0015598C">
              <w:rPr>
                <w:rFonts w:ascii="Times New Roman" w:hAnsi="Times New Roman"/>
                <w:b w:val="0"/>
                <w:bCs/>
                <w:color w:val="000000" w:themeColor="text1"/>
                <w:sz w:val="22"/>
                <w:szCs w:val="22"/>
              </w:rPr>
              <w:t>I</w:t>
            </w:r>
            <w:r w:rsidR="00255887" w:rsidRPr="0015598C">
              <w:rPr>
                <w:rFonts w:ascii="Times New Roman" w:hAnsi="Times New Roman"/>
                <w:b w:val="0"/>
                <w:bCs/>
                <w:color w:val="000000" w:themeColor="text1"/>
                <w:sz w:val="22"/>
                <w:szCs w:val="22"/>
              </w:rPr>
              <w:t xml:space="preserve">ndependently remove and dispose of all waste generated in the course of work, according to the agreements concluded with specialized organizations; be personally responsible for standard and excess emissions and discharges of harmful substances into the environment; compensate the Airport for losses associated with compensation of environmental damage associated with violation of environmental legislation by the </w:t>
            </w:r>
            <w:r w:rsidR="00255887" w:rsidRPr="0015598C">
              <w:rPr>
                <w:rFonts w:ascii="Times New Roman" w:hAnsi="Times New Roman"/>
                <w:b w:val="0"/>
                <w:bCs/>
                <w:color w:val="000000" w:themeColor="text1"/>
                <w:sz w:val="22"/>
                <w:szCs w:val="22"/>
              </w:rPr>
              <w:lastRenderedPageBreak/>
              <w:t>Supplier, as well as costs of payments for discharges of pollutants into water disposal systems and adverse impact</w:t>
            </w:r>
          </w:p>
        </w:tc>
      </w:tr>
      <w:tr w:rsidR="004F462E" w:rsidRPr="004F462E" w14:paraId="1C14CEDA" w14:textId="77777777" w:rsidTr="00E353A7">
        <w:tc>
          <w:tcPr>
            <w:tcW w:w="5070" w:type="dxa"/>
            <w:shd w:val="clear" w:color="auto" w:fill="auto"/>
          </w:tcPr>
          <w:p w14:paraId="7A9827CB" w14:textId="285257A9"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lastRenderedPageBreak/>
              <w:t>4.1.</w:t>
            </w:r>
            <w:r w:rsidR="009D3A9D" w:rsidRPr="009D3A9D">
              <w:rPr>
                <w:rFonts w:ascii="Times New Roman" w:hAnsi="Times New Roman"/>
                <w:b w:val="0"/>
                <w:bCs/>
                <w:color w:val="000000" w:themeColor="text1"/>
                <w:sz w:val="22"/>
                <w:szCs w:val="22"/>
                <w:lang w:val="ru-RU"/>
              </w:rPr>
              <w:t>21</w:t>
            </w:r>
            <w:r w:rsidRPr="004F462E">
              <w:rPr>
                <w:rFonts w:ascii="Times New Roman" w:hAnsi="Times New Roman"/>
                <w:b w:val="0"/>
                <w:bCs/>
                <w:color w:val="000000" w:themeColor="text1"/>
                <w:sz w:val="22"/>
                <w:szCs w:val="22"/>
                <w:lang w:val="ru-RU"/>
              </w:rPr>
              <w:t>. не может рекламировать третьих лиц;</w:t>
            </w:r>
          </w:p>
        </w:tc>
        <w:tc>
          <w:tcPr>
            <w:tcW w:w="4785" w:type="dxa"/>
            <w:shd w:val="clear" w:color="auto" w:fill="auto"/>
          </w:tcPr>
          <w:p w14:paraId="3A3B9D78" w14:textId="692EB190"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rPr>
              <w:t>.1.</w:t>
            </w:r>
            <w:r w:rsidR="009D3A9D">
              <w:rPr>
                <w:rFonts w:ascii="Times New Roman" w:hAnsi="Times New Roman"/>
                <w:b w:val="0"/>
                <w:bCs/>
                <w:color w:val="000000" w:themeColor="text1"/>
                <w:sz w:val="22"/>
                <w:szCs w:val="22"/>
              </w:rPr>
              <w:t>21</w:t>
            </w:r>
            <w:r w:rsidRPr="004F462E">
              <w:rPr>
                <w:rFonts w:ascii="Times New Roman" w:hAnsi="Times New Roman"/>
                <w:b w:val="0"/>
                <w:bCs/>
                <w:color w:val="000000" w:themeColor="text1"/>
                <w:sz w:val="22"/>
                <w:szCs w:val="22"/>
              </w:rPr>
              <w:t>.  cannot advertise third parties;</w:t>
            </w:r>
          </w:p>
        </w:tc>
      </w:tr>
      <w:tr w:rsidR="004F462E" w:rsidRPr="004F462E" w14:paraId="0BD82199" w14:textId="77777777" w:rsidTr="00E353A7">
        <w:tc>
          <w:tcPr>
            <w:tcW w:w="5070" w:type="dxa"/>
            <w:shd w:val="clear" w:color="auto" w:fill="auto"/>
          </w:tcPr>
          <w:p w14:paraId="655034E5" w14:textId="33AE3144" w:rsidR="0031534E" w:rsidRPr="0015598C" w:rsidRDefault="0031534E" w:rsidP="004F462E">
            <w:pPr>
              <w:pStyle w:val="34"/>
              <w:rPr>
                <w:rFonts w:ascii="Times New Roman" w:hAnsi="Times New Roman"/>
                <w:b w:val="0"/>
                <w:bCs/>
                <w:color w:val="000000" w:themeColor="text1"/>
                <w:sz w:val="22"/>
                <w:szCs w:val="22"/>
                <w:lang w:val="ru-RU"/>
              </w:rPr>
            </w:pPr>
            <w:r w:rsidRPr="0015598C">
              <w:rPr>
                <w:rFonts w:ascii="Times New Roman" w:hAnsi="Times New Roman"/>
                <w:b w:val="0"/>
                <w:bCs/>
                <w:color w:val="000000" w:themeColor="text1"/>
                <w:sz w:val="22"/>
                <w:szCs w:val="22"/>
                <w:lang w:val="ru-RU"/>
              </w:rPr>
              <w:t>4.1.</w:t>
            </w:r>
            <w:r w:rsidR="0049072F" w:rsidRPr="0015598C">
              <w:rPr>
                <w:rFonts w:ascii="Times New Roman" w:hAnsi="Times New Roman"/>
                <w:b w:val="0"/>
                <w:bCs/>
                <w:color w:val="000000" w:themeColor="text1"/>
                <w:sz w:val="22"/>
                <w:szCs w:val="22"/>
                <w:lang w:val="ru-RU"/>
              </w:rPr>
              <w:t>2</w:t>
            </w:r>
            <w:r w:rsidR="009D3A9D" w:rsidRPr="0015598C">
              <w:rPr>
                <w:rFonts w:ascii="Times New Roman" w:hAnsi="Times New Roman"/>
                <w:b w:val="0"/>
                <w:bCs/>
                <w:color w:val="000000" w:themeColor="text1"/>
                <w:sz w:val="22"/>
                <w:szCs w:val="22"/>
                <w:lang w:val="ru-RU"/>
              </w:rPr>
              <w:t>2</w:t>
            </w:r>
            <w:r w:rsidRPr="0015598C">
              <w:rPr>
                <w:rFonts w:ascii="Times New Roman" w:hAnsi="Times New Roman"/>
                <w:b w:val="0"/>
                <w:bCs/>
                <w:color w:val="000000" w:themeColor="text1"/>
                <w:sz w:val="22"/>
                <w:szCs w:val="22"/>
                <w:lang w:val="ru-RU"/>
              </w:rPr>
              <w:t>.</w:t>
            </w:r>
            <w:r w:rsidR="00DD666B" w:rsidRPr="0015598C">
              <w:rPr>
                <w:rFonts w:ascii="Times New Roman" w:hAnsi="Times New Roman"/>
                <w:b w:val="0"/>
                <w:bCs/>
                <w:color w:val="000000" w:themeColor="text1"/>
                <w:sz w:val="22"/>
                <w:szCs w:val="22"/>
                <w:lang w:val="ru-RU"/>
              </w:rPr>
              <w:t xml:space="preserve"> </w:t>
            </w:r>
            <w:r w:rsidR="00A21DCA" w:rsidRPr="0015598C">
              <w:rPr>
                <w:rFonts w:ascii="Times New Roman" w:hAnsi="Times New Roman"/>
                <w:b w:val="0"/>
                <w:bCs/>
                <w:color w:val="000000" w:themeColor="text1"/>
                <w:sz w:val="22"/>
                <w:szCs w:val="22"/>
                <w:lang w:val="ru-RU"/>
              </w:rPr>
              <w:t>обеспечить сотрудников</w:t>
            </w:r>
            <w:r w:rsidR="00A21DCA" w:rsidRPr="0015598C">
              <w:rPr>
                <w:lang w:val="ru-RU"/>
              </w:rPr>
              <w:t xml:space="preserve"> </w:t>
            </w:r>
            <w:r w:rsidR="00A21DCA" w:rsidRPr="0015598C">
              <w:rPr>
                <w:rFonts w:ascii="Times New Roman" w:hAnsi="Times New Roman"/>
                <w:b w:val="0"/>
                <w:bCs/>
                <w:color w:val="000000" w:themeColor="text1"/>
                <w:sz w:val="22"/>
                <w:szCs w:val="22"/>
                <w:lang w:val="ru-RU"/>
              </w:rPr>
              <w:t>СИЗ, соответствующих</w:t>
            </w:r>
            <w:r w:rsidR="00DD666B" w:rsidRPr="0015598C">
              <w:rPr>
                <w:rFonts w:ascii="Times New Roman" w:hAnsi="Times New Roman"/>
                <w:b w:val="0"/>
                <w:bCs/>
                <w:color w:val="000000" w:themeColor="text1"/>
                <w:sz w:val="22"/>
                <w:szCs w:val="22"/>
                <w:lang w:val="ru-RU"/>
              </w:rPr>
              <w:t xml:space="preserve"> условиям выполняемых работ, </w:t>
            </w:r>
            <w:r w:rsidR="00A21DCA" w:rsidRPr="0015598C">
              <w:rPr>
                <w:rFonts w:ascii="Times New Roman" w:hAnsi="Times New Roman"/>
                <w:b w:val="0"/>
                <w:bCs/>
                <w:color w:val="000000" w:themeColor="text1"/>
                <w:sz w:val="22"/>
                <w:szCs w:val="22"/>
                <w:lang w:val="ru-RU"/>
              </w:rPr>
              <w:t>размер</w:t>
            </w:r>
            <w:r w:rsidR="00DD666B" w:rsidRPr="0015598C">
              <w:rPr>
                <w:rFonts w:ascii="Times New Roman" w:hAnsi="Times New Roman"/>
                <w:b w:val="0"/>
                <w:bCs/>
                <w:color w:val="000000" w:themeColor="text1"/>
                <w:sz w:val="22"/>
                <w:szCs w:val="22"/>
                <w:lang w:val="ru-RU"/>
              </w:rPr>
              <w:t>ам и обеспечивающих безопасность труда;</w:t>
            </w:r>
            <w:r w:rsidR="00A21DCA" w:rsidRPr="0015598C">
              <w:rPr>
                <w:rFonts w:ascii="Times New Roman" w:hAnsi="Times New Roman"/>
                <w:b w:val="0"/>
                <w:bCs/>
                <w:color w:val="000000" w:themeColor="text1"/>
                <w:sz w:val="22"/>
                <w:szCs w:val="22"/>
                <w:lang w:val="ru-RU"/>
              </w:rPr>
              <w:t xml:space="preserve"> </w:t>
            </w:r>
            <w:r w:rsidR="00DD666B" w:rsidRPr="0015598C">
              <w:rPr>
                <w:rFonts w:ascii="Times New Roman" w:hAnsi="Times New Roman"/>
                <w:b w:val="0"/>
                <w:bCs/>
                <w:color w:val="000000" w:themeColor="text1"/>
                <w:sz w:val="22"/>
                <w:szCs w:val="22"/>
                <w:lang w:val="ru-RU"/>
              </w:rPr>
              <w:t>во время наземного обслуживания все сотрудники Поставщика, участвующие в предоставлении услуг, должны носить спецодежду с четко различимым логотипом</w:t>
            </w:r>
            <w:r w:rsidRPr="0015598C">
              <w:rPr>
                <w:rFonts w:ascii="Times New Roman" w:hAnsi="Times New Roman"/>
                <w:b w:val="0"/>
                <w:bCs/>
                <w:color w:val="000000" w:themeColor="text1"/>
                <w:sz w:val="22"/>
                <w:szCs w:val="22"/>
                <w:lang w:val="ru-RU"/>
              </w:rPr>
              <w:t xml:space="preserve">. </w:t>
            </w:r>
            <w:r w:rsidR="00DD666B" w:rsidRPr="0015598C">
              <w:rPr>
                <w:rFonts w:ascii="Times New Roman" w:hAnsi="Times New Roman"/>
                <w:b w:val="0"/>
                <w:bCs/>
                <w:color w:val="000000" w:themeColor="text1"/>
                <w:sz w:val="22"/>
                <w:szCs w:val="22"/>
                <w:lang w:val="ru-RU"/>
              </w:rPr>
              <w:t>Все механизмы рампы, машины, оборудование, приспособления и другие предметы, используемые для предоставления услуг, будут помечены четко читаемым логотипом компании</w:t>
            </w:r>
            <w:r w:rsidRPr="0015598C">
              <w:rPr>
                <w:rFonts w:ascii="Times New Roman" w:hAnsi="Times New Roman"/>
                <w:b w:val="0"/>
                <w:bCs/>
                <w:color w:val="000000" w:themeColor="text1"/>
                <w:sz w:val="22"/>
                <w:szCs w:val="22"/>
                <w:lang w:val="ru-RU"/>
              </w:rPr>
              <w:t>;</w:t>
            </w:r>
            <w:r w:rsidR="00DD666B" w:rsidRPr="0015598C">
              <w:rPr>
                <w:lang w:val="ru-RU"/>
              </w:rPr>
              <w:t xml:space="preserve"> </w:t>
            </w:r>
          </w:p>
        </w:tc>
        <w:tc>
          <w:tcPr>
            <w:tcW w:w="4785" w:type="dxa"/>
            <w:shd w:val="clear" w:color="auto" w:fill="auto"/>
          </w:tcPr>
          <w:p w14:paraId="510A1BC4" w14:textId="1B9A3969" w:rsidR="0031534E" w:rsidRPr="0015598C" w:rsidRDefault="0031534E" w:rsidP="004F462E">
            <w:pPr>
              <w:pStyle w:val="34"/>
              <w:rPr>
                <w:rFonts w:ascii="Times New Roman" w:hAnsi="Times New Roman"/>
                <w:b w:val="0"/>
                <w:bCs/>
                <w:color w:val="000000" w:themeColor="text1"/>
                <w:sz w:val="22"/>
                <w:szCs w:val="22"/>
              </w:rPr>
            </w:pPr>
            <w:r w:rsidRPr="0015598C">
              <w:rPr>
                <w:rFonts w:ascii="Times New Roman" w:hAnsi="Times New Roman"/>
                <w:b w:val="0"/>
                <w:bCs/>
                <w:color w:val="000000" w:themeColor="text1"/>
                <w:sz w:val="22"/>
                <w:szCs w:val="22"/>
              </w:rPr>
              <w:t>4.1.</w:t>
            </w:r>
            <w:r w:rsidR="0049072F" w:rsidRPr="0015598C">
              <w:rPr>
                <w:rFonts w:ascii="Times New Roman" w:hAnsi="Times New Roman"/>
                <w:b w:val="0"/>
                <w:bCs/>
                <w:color w:val="000000" w:themeColor="text1"/>
                <w:sz w:val="22"/>
                <w:szCs w:val="22"/>
              </w:rPr>
              <w:t>2</w:t>
            </w:r>
            <w:r w:rsidR="009D3A9D" w:rsidRPr="0015598C">
              <w:rPr>
                <w:rFonts w:ascii="Times New Roman" w:hAnsi="Times New Roman"/>
                <w:b w:val="0"/>
                <w:bCs/>
                <w:color w:val="000000" w:themeColor="text1"/>
                <w:sz w:val="22"/>
                <w:szCs w:val="22"/>
              </w:rPr>
              <w:t>2</w:t>
            </w:r>
            <w:r w:rsidRPr="0015598C">
              <w:rPr>
                <w:rFonts w:ascii="Times New Roman" w:hAnsi="Times New Roman"/>
                <w:b w:val="0"/>
                <w:bCs/>
                <w:color w:val="000000" w:themeColor="text1"/>
                <w:sz w:val="22"/>
                <w:szCs w:val="22"/>
              </w:rPr>
              <w:t xml:space="preserve">. </w:t>
            </w:r>
            <w:r w:rsidR="00DD666B" w:rsidRPr="0015598C">
              <w:rPr>
                <w:rFonts w:ascii="Times New Roman" w:hAnsi="Times New Roman"/>
                <w:b w:val="0"/>
                <w:bCs/>
                <w:color w:val="000000" w:themeColor="text1"/>
                <w:sz w:val="22"/>
                <w:szCs w:val="22"/>
              </w:rPr>
              <w:t xml:space="preserve">provide employees with PPE appropriate to the conditions of the work, size and ensuring safety at work; </w:t>
            </w:r>
            <w:r w:rsidR="000B7955" w:rsidRPr="0015598C">
              <w:rPr>
                <w:rFonts w:ascii="Times New Roman" w:hAnsi="Times New Roman"/>
                <w:b w:val="0"/>
                <w:bCs/>
                <w:color w:val="000000" w:themeColor="text1"/>
                <w:sz w:val="22"/>
                <w:szCs w:val="22"/>
              </w:rPr>
              <w:t xml:space="preserve">during ground handling, all employees of the </w:t>
            </w:r>
            <w:r w:rsidR="00221C8E" w:rsidRPr="0015598C">
              <w:rPr>
                <w:rFonts w:ascii="Times New Roman" w:hAnsi="Times New Roman"/>
                <w:b w:val="0"/>
                <w:color w:val="000000" w:themeColor="text1"/>
              </w:rPr>
              <w:t>Provider</w:t>
            </w:r>
            <w:r w:rsidR="000B7955" w:rsidRPr="0015598C">
              <w:rPr>
                <w:rFonts w:ascii="Times New Roman" w:hAnsi="Times New Roman"/>
                <w:b w:val="0"/>
                <w:bCs/>
                <w:color w:val="000000" w:themeColor="text1"/>
                <w:sz w:val="22"/>
                <w:szCs w:val="22"/>
              </w:rPr>
              <w:t xml:space="preserve"> involved in the provision of services must wear uniforms with a clearly defined logo. All ramp mechanisms, machinery, equipment, fixtures and other items used for the provision of services will be marked with a clearly legible company logo;</w:t>
            </w:r>
            <w:r w:rsidR="005402F9" w:rsidRPr="0015598C">
              <w:rPr>
                <w:rFonts w:ascii="Times New Roman" w:hAnsi="Times New Roman"/>
                <w:b w:val="0"/>
                <w:bCs/>
                <w:color w:val="000000" w:themeColor="text1"/>
                <w:sz w:val="22"/>
                <w:szCs w:val="22"/>
              </w:rPr>
              <w:t xml:space="preserve"> </w:t>
            </w:r>
          </w:p>
        </w:tc>
      </w:tr>
      <w:tr w:rsidR="004F462E" w:rsidRPr="004F462E" w14:paraId="6165D11B" w14:textId="77777777" w:rsidTr="00E353A7">
        <w:tc>
          <w:tcPr>
            <w:tcW w:w="5070" w:type="dxa"/>
            <w:shd w:val="clear" w:color="auto" w:fill="auto"/>
          </w:tcPr>
          <w:p w14:paraId="7D8D9390" w14:textId="3F3DD57B"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49072F">
              <w:rPr>
                <w:rFonts w:ascii="Times New Roman" w:hAnsi="Times New Roman"/>
                <w:b w:val="0"/>
                <w:bCs/>
                <w:color w:val="000000" w:themeColor="text1"/>
                <w:sz w:val="22"/>
                <w:szCs w:val="22"/>
                <w:lang w:val="ru-RU"/>
              </w:rPr>
              <w:t>2</w:t>
            </w:r>
            <w:r w:rsidR="009D3A9D" w:rsidRPr="009D3A9D">
              <w:rPr>
                <w:rFonts w:ascii="Times New Roman" w:hAnsi="Times New Roman"/>
                <w:b w:val="0"/>
                <w:bCs/>
                <w:color w:val="000000" w:themeColor="text1"/>
                <w:sz w:val="22"/>
                <w:szCs w:val="22"/>
                <w:lang w:val="ru-RU"/>
              </w:rPr>
              <w:t>3</w:t>
            </w:r>
            <w:r w:rsidRPr="004F462E">
              <w:rPr>
                <w:rFonts w:ascii="Times New Roman" w:hAnsi="Times New Roman"/>
                <w:b w:val="0"/>
                <w:bCs/>
                <w:color w:val="000000" w:themeColor="text1"/>
                <w:sz w:val="22"/>
                <w:szCs w:val="22"/>
                <w:lang w:val="ru-RU"/>
              </w:rPr>
              <w:t>. по истечении срока действия Соглашения до 17:00 последнего рабочего дня освобождает территорию аэропорта от вещей и/или сотрудников, за исключением случаев, когда с Аэропортом заключены отдельные соглашения, согласно которым имущество и/или сотрудники могут находиться на территории аэропорта. Если положение настоящего пункта противоречит положениям каких-либо соглашений, ранее заключенных, данный пункт имеет преимущество перед другими положениями;</w:t>
            </w:r>
          </w:p>
        </w:tc>
        <w:tc>
          <w:tcPr>
            <w:tcW w:w="4785" w:type="dxa"/>
            <w:shd w:val="clear" w:color="auto" w:fill="auto"/>
          </w:tcPr>
          <w:p w14:paraId="3B63093A" w14:textId="53B34313"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w:t>
            </w:r>
            <w:r w:rsidR="0049072F" w:rsidRPr="0049072F">
              <w:rPr>
                <w:rFonts w:ascii="Times New Roman" w:hAnsi="Times New Roman"/>
                <w:b w:val="0"/>
                <w:bCs/>
                <w:color w:val="000000" w:themeColor="text1"/>
                <w:sz w:val="22"/>
                <w:szCs w:val="22"/>
              </w:rPr>
              <w:t>2</w:t>
            </w:r>
            <w:r w:rsidR="009D3A9D">
              <w:rPr>
                <w:rFonts w:ascii="Times New Roman" w:hAnsi="Times New Roman"/>
                <w:b w:val="0"/>
                <w:bCs/>
                <w:color w:val="000000" w:themeColor="text1"/>
                <w:sz w:val="22"/>
                <w:szCs w:val="22"/>
              </w:rPr>
              <w:t>3</w:t>
            </w:r>
            <w:r w:rsidRPr="004F462E">
              <w:rPr>
                <w:rFonts w:ascii="Times New Roman" w:hAnsi="Times New Roman"/>
                <w:b w:val="0"/>
                <w:bCs/>
                <w:color w:val="000000" w:themeColor="text1"/>
                <w:sz w:val="22"/>
                <w:szCs w:val="22"/>
              </w:rPr>
              <w:t>. after the expiration of the agreement until 17:00 on the last working day, release the airport from belongings and / or employees, except for cases when separate agreements have been concluded with the Airport, according to which property and / or employees can be located on the territory of the airport. If a provision of this paragraph is inconsistent with the provisions of any agreements previously entered into, this paragraph shall take precedence before other provisions;</w:t>
            </w:r>
          </w:p>
        </w:tc>
      </w:tr>
      <w:tr w:rsidR="004F462E" w:rsidRPr="004F462E" w14:paraId="45685665" w14:textId="77777777" w:rsidTr="00E353A7">
        <w:tc>
          <w:tcPr>
            <w:tcW w:w="5070" w:type="dxa"/>
            <w:shd w:val="clear" w:color="auto" w:fill="auto"/>
          </w:tcPr>
          <w:p w14:paraId="1A13ED40" w14:textId="52264832"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0B7955" w:rsidRPr="004F462E">
              <w:rPr>
                <w:rFonts w:ascii="Times New Roman" w:hAnsi="Times New Roman"/>
                <w:b w:val="0"/>
                <w:bCs/>
                <w:color w:val="000000" w:themeColor="text1"/>
                <w:sz w:val="22"/>
                <w:szCs w:val="22"/>
                <w:lang w:val="ru-RU"/>
              </w:rPr>
              <w:t>2</w:t>
            </w:r>
            <w:r w:rsidR="009D3A9D" w:rsidRPr="009D3A9D">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 xml:space="preserve">. письменно уведомить Аэропорт перед прекращением своей хозяйственной деятельности или оказания наземного обслуживания на территории аэропорта не позднее за </w:t>
            </w:r>
            <w:r w:rsidR="000B7955" w:rsidRPr="004F462E">
              <w:rPr>
                <w:rFonts w:ascii="Times New Roman" w:hAnsi="Times New Roman"/>
                <w:b w:val="0"/>
                <w:bCs/>
                <w:color w:val="000000" w:themeColor="text1"/>
                <w:sz w:val="22"/>
                <w:szCs w:val="22"/>
                <w:lang w:val="ru-RU"/>
              </w:rPr>
              <w:t xml:space="preserve">30 календарных дней </w:t>
            </w:r>
            <w:r w:rsidRPr="004F462E">
              <w:rPr>
                <w:rFonts w:ascii="Times New Roman" w:hAnsi="Times New Roman"/>
                <w:b w:val="0"/>
                <w:bCs/>
                <w:color w:val="000000" w:themeColor="text1"/>
                <w:sz w:val="22"/>
                <w:szCs w:val="22"/>
                <w:lang w:val="ru-RU"/>
              </w:rPr>
              <w:t>до прекращения своей хозяйственной деятельности;</w:t>
            </w:r>
          </w:p>
        </w:tc>
        <w:tc>
          <w:tcPr>
            <w:tcW w:w="4785" w:type="dxa"/>
            <w:shd w:val="clear" w:color="auto" w:fill="auto"/>
          </w:tcPr>
          <w:p w14:paraId="09816E12" w14:textId="70530812"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w:t>
            </w:r>
            <w:r w:rsidR="009D3A9D">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 xml:space="preserve">. </w:t>
            </w:r>
            <w:r w:rsidR="000B7955" w:rsidRPr="004F462E">
              <w:rPr>
                <w:rFonts w:ascii="Times New Roman" w:hAnsi="Times New Roman"/>
                <w:b w:val="0"/>
                <w:bCs/>
                <w:color w:val="000000" w:themeColor="text1"/>
                <w:sz w:val="22"/>
                <w:szCs w:val="22"/>
              </w:rPr>
              <w:t>notify the Airport in writing before terminating its economic activities or providing ground handling services on the territory of the airport no later than 30 calendar days before the termination of its economic activities;</w:t>
            </w:r>
          </w:p>
        </w:tc>
      </w:tr>
      <w:tr w:rsidR="004F462E" w:rsidRPr="004F462E" w14:paraId="490AA878" w14:textId="77777777" w:rsidTr="00E353A7">
        <w:tc>
          <w:tcPr>
            <w:tcW w:w="5070" w:type="dxa"/>
            <w:shd w:val="clear" w:color="auto" w:fill="auto"/>
          </w:tcPr>
          <w:p w14:paraId="4EC740D3" w14:textId="3668AA8D"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4.1.2</w:t>
            </w:r>
            <w:r w:rsidR="009D3A9D" w:rsidRPr="009D3A9D">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иметь в штате достаточно</w:t>
            </w:r>
            <w:r w:rsidR="00374029">
              <w:rPr>
                <w:rFonts w:ascii="Times New Roman" w:hAnsi="Times New Roman"/>
                <w:b w:val="0"/>
                <w:bCs/>
                <w:color w:val="000000" w:themeColor="text1"/>
                <w:sz w:val="22"/>
                <w:szCs w:val="22"/>
                <w:lang w:val="ru-RU"/>
              </w:rPr>
              <w:t>е</w:t>
            </w:r>
            <w:r w:rsidRPr="004F462E">
              <w:rPr>
                <w:rFonts w:ascii="Times New Roman" w:hAnsi="Times New Roman"/>
                <w:b w:val="0"/>
                <w:bCs/>
                <w:color w:val="000000" w:themeColor="text1"/>
                <w:sz w:val="22"/>
                <w:szCs w:val="22"/>
                <w:lang w:val="ru-RU"/>
              </w:rPr>
              <w:t xml:space="preserve"> количеств</w:t>
            </w:r>
            <w:r w:rsidR="00374029">
              <w:rPr>
                <w:rFonts w:ascii="Times New Roman" w:hAnsi="Times New Roman"/>
                <w:b w:val="0"/>
                <w:bCs/>
                <w:color w:val="000000" w:themeColor="text1"/>
                <w:sz w:val="22"/>
                <w:szCs w:val="22"/>
                <w:lang w:val="ru-RU"/>
              </w:rPr>
              <w:t>о</w:t>
            </w:r>
            <w:r w:rsidRPr="004F462E">
              <w:rPr>
                <w:rFonts w:ascii="Times New Roman" w:hAnsi="Times New Roman"/>
                <w:b w:val="0"/>
                <w:bCs/>
                <w:color w:val="000000" w:themeColor="text1"/>
                <w:sz w:val="22"/>
                <w:szCs w:val="22"/>
                <w:lang w:val="ru-RU"/>
              </w:rPr>
              <w:t xml:space="preserve"> квалифицированных специалистов или авиационного персонала, обладающих опытом работы (не менее 2 лет) по видам услуг наземного обслуживания для бесперебойного осуществления услуг наземного обслуживания;</w:t>
            </w:r>
          </w:p>
        </w:tc>
        <w:tc>
          <w:tcPr>
            <w:tcW w:w="4785" w:type="dxa"/>
            <w:shd w:val="clear" w:color="auto" w:fill="auto"/>
          </w:tcPr>
          <w:p w14:paraId="4D0EBA37" w14:textId="567B336C"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w:t>
            </w:r>
            <w:r w:rsidR="009D3A9D">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xml:space="preserve">. </w:t>
            </w:r>
            <w:r w:rsidR="000B7955" w:rsidRPr="004F462E">
              <w:rPr>
                <w:rFonts w:ascii="Times New Roman" w:hAnsi="Times New Roman"/>
                <w:b w:val="0"/>
                <w:bCs/>
                <w:color w:val="000000" w:themeColor="text1"/>
                <w:sz w:val="22"/>
                <w:szCs w:val="22"/>
              </w:rPr>
              <w:t>to have in the state a sufficient number of qualified specialists or aviation personnel with experience (at least 2 years) in the types of ground handling services for the uninterrupted implementation of ground handling services;</w:t>
            </w:r>
          </w:p>
        </w:tc>
      </w:tr>
      <w:tr w:rsidR="004F462E" w:rsidRPr="004F462E" w14:paraId="684D4C80" w14:textId="77777777" w:rsidTr="00E353A7">
        <w:tc>
          <w:tcPr>
            <w:tcW w:w="5070" w:type="dxa"/>
            <w:shd w:val="clear" w:color="auto" w:fill="auto"/>
          </w:tcPr>
          <w:p w14:paraId="38EDF14A" w14:textId="2D201165"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w:t>
            </w:r>
            <w:r w:rsidR="000B7955" w:rsidRPr="004F462E">
              <w:rPr>
                <w:rFonts w:ascii="Times New Roman" w:hAnsi="Times New Roman"/>
                <w:b w:val="0"/>
                <w:bCs/>
                <w:color w:val="000000" w:themeColor="text1"/>
                <w:sz w:val="22"/>
                <w:szCs w:val="22"/>
                <w:lang w:val="ru-RU"/>
              </w:rPr>
              <w:t>2</w:t>
            </w:r>
            <w:r w:rsidR="009D3A9D" w:rsidRPr="009D3A9D">
              <w:rPr>
                <w:rFonts w:ascii="Times New Roman" w:hAnsi="Times New Roman"/>
                <w:b w:val="0"/>
                <w:bCs/>
                <w:color w:val="000000" w:themeColor="text1"/>
                <w:sz w:val="22"/>
                <w:szCs w:val="22"/>
                <w:lang w:val="ru-RU"/>
              </w:rPr>
              <w:t>6</w:t>
            </w:r>
            <w:r w:rsidRPr="004F462E">
              <w:rPr>
                <w:rFonts w:ascii="Times New Roman" w:hAnsi="Times New Roman"/>
                <w:b w:val="0"/>
                <w:bCs/>
                <w:color w:val="000000" w:themeColor="text1"/>
                <w:sz w:val="22"/>
                <w:szCs w:val="22"/>
                <w:lang w:val="ru-RU"/>
              </w:rPr>
              <w:t>. наличие материальных и не материальных активов в собственности или на условиях аренды (если такое требуется в соответствии технологией работ по предоставлению услуг наземного обслуживания);</w:t>
            </w:r>
          </w:p>
        </w:tc>
        <w:tc>
          <w:tcPr>
            <w:tcW w:w="4785" w:type="dxa"/>
            <w:shd w:val="clear" w:color="auto" w:fill="auto"/>
          </w:tcPr>
          <w:p w14:paraId="1B4E7ABA" w14:textId="61C2225E"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w:t>
            </w:r>
            <w:r w:rsidR="009D3A9D">
              <w:rPr>
                <w:rFonts w:ascii="Times New Roman" w:hAnsi="Times New Roman"/>
                <w:b w:val="0"/>
                <w:bCs/>
                <w:color w:val="000000" w:themeColor="text1"/>
                <w:sz w:val="22"/>
                <w:szCs w:val="22"/>
              </w:rPr>
              <w:t>6</w:t>
            </w:r>
            <w:r w:rsidRPr="004F462E">
              <w:rPr>
                <w:rFonts w:ascii="Times New Roman" w:hAnsi="Times New Roman"/>
                <w:b w:val="0"/>
                <w:bCs/>
                <w:color w:val="000000" w:themeColor="text1"/>
                <w:sz w:val="22"/>
                <w:szCs w:val="22"/>
              </w:rPr>
              <w:t>. availability of tangible and intangible assets in ownership or on lease (if required by the technology of work to provide ground handling services);</w:t>
            </w:r>
          </w:p>
          <w:p w14:paraId="2CC6F90E" w14:textId="77777777" w:rsidR="0031534E" w:rsidRPr="004F462E" w:rsidRDefault="0031534E" w:rsidP="004F462E">
            <w:pPr>
              <w:pStyle w:val="34"/>
              <w:rPr>
                <w:rFonts w:ascii="Times New Roman" w:hAnsi="Times New Roman"/>
                <w:b w:val="0"/>
                <w:bCs/>
                <w:color w:val="000000" w:themeColor="text1"/>
                <w:sz w:val="22"/>
                <w:szCs w:val="22"/>
              </w:rPr>
            </w:pPr>
          </w:p>
        </w:tc>
      </w:tr>
      <w:tr w:rsidR="004F462E" w:rsidRPr="004F462E" w14:paraId="661DC117" w14:textId="77777777" w:rsidTr="00E353A7">
        <w:tc>
          <w:tcPr>
            <w:tcW w:w="5070" w:type="dxa"/>
            <w:shd w:val="clear" w:color="auto" w:fill="auto"/>
          </w:tcPr>
          <w:p w14:paraId="787CB01A" w14:textId="66A5D8F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4.1.2</w:t>
            </w:r>
            <w:r w:rsidR="009D3A9D" w:rsidRPr="009D3A9D">
              <w:rPr>
                <w:rFonts w:ascii="Times New Roman" w:hAnsi="Times New Roman"/>
                <w:b w:val="0"/>
                <w:bCs/>
                <w:color w:val="000000" w:themeColor="text1"/>
                <w:sz w:val="22"/>
                <w:szCs w:val="22"/>
                <w:lang w:val="ru-RU"/>
              </w:rPr>
              <w:t>7</w:t>
            </w:r>
            <w:r w:rsidR="000B7955" w:rsidRPr="004F462E">
              <w:rPr>
                <w:rFonts w:ascii="Times New Roman" w:hAnsi="Times New Roman"/>
                <w:b w:val="0"/>
                <w:bCs/>
                <w:color w:val="000000" w:themeColor="text1"/>
                <w:sz w:val="22"/>
                <w:szCs w:val="22"/>
                <w:lang w:val="ru-RU"/>
              </w:rPr>
              <w:t>.</w:t>
            </w:r>
            <w:r w:rsidRPr="004F462E">
              <w:rPr>
                <w:rFonts w:ascii="Times New Roman" w:hAnsi="Times New Roman"/>
                <w:b w:val="0"/>
                <w:bCs/>
                <w:color w:val="000000" w:themeColor="text1"/>
                <w:sz w:val="22"/>
                <w:szCs w:val="22"/>
                <w:lang w:val="ru-RU"/>
              </w:rPr>
              <w:t xml:space="preserve"> наличие технологических документов для предоставления услуг наземного обслуживания;</w:t>
            </w:r>
          </w:p>
        </w:tc>
        <w:tc>
          <w:tcPr>
            <w:tcW w:w="4785" w:type="dxa"/>
            <w:shd w:val="clear" w:color="auto" w:fill="auto"/>
          </w:tcPr>
          <w:p w14:paraId="627CBAF9" w14:textId="007DB161"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w:t>
            </w:r>
            <w:r w:rsidR="009D3A9D">
              <w:rPr>
                <w:rFonts w:ascii="Times New Roman" w:hAnsi="Times New Roman"/>
                <w:b w:val="0"/>
                <w:bCs/>
                <w:color w:val="000000" w:themeColor="text1"/>
                <w:sz w:val="22"/>
                <w:szCs w:val="22"/>
              </w:rPr>
              <w:t>7</w:t>
            </w:r>
            <w:r w:rsidRPr="004F462E">
              <w:rPr>
                <w:rFonts w:ascii="Times New Roman" w:hAnsi="Times New Roman"/>
                <w:b w:val="0"/>
                <w:bCs/>
                <w:color w:val="000000" w:themeColor="text1"/>
                <w:sz w:val="22"/>
                <w:szCs w:val="22"/>
              </w:rPr>
              <w:t>. availability of technological documents for the provision of ground handling services;</w:t>
            </w:r>
          </w:p>
        </w:tc>
      </w:tr>
      <w:tr w:rsidR="004F462E" w:rsidRPr="004F462E" w14:paraId="25955610" w14:textId="77777777" w:rsidTr="00E353A7">
        <w:tc>
          <w:tcPr>
            <w:tcW w:w="5070" w:type="dxa"/>
            <w:shd w:val="clear" w:color="auto" w:fill="auto"/>
          </w:tcPr>
          <w:p w14:paraId="1E857902" w14:textId="3CF2FBE9"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4.1.2</w:t>
            </w:r>
            <w:r w:rsidR="009D3A9D" w:rsidRPr="009D3A9D">
              <w:rPr>
                <w:rFonts w:ascii="Times New Roman" w:hAnsi="Times New Roman"/>
                <w:b w:val="0"/>
                <w:bCs/>
                <w:color w:val="000000" w:themeColor="text1"/>
                <w:sz w:val="22"/>
                <w:szCs w:val="22"/>
                <w:lang w:val="ru-RU"/>
              </w:rPr>
              <w:t>8</w:t>
            </w:r>
            <w:r w:rsidRPr="004F462E">
              <w:rPr>
                <w:rFonts w:ascii="Times New Roman" w:hAnsi="Times New Roman"/>
                <w:b w:val="0"/>
                <w:bCs/>
                <w:color w:val="000000" w:themeColor="text1"/>
                <w:sz w:val="22"/>
                <w:szCs w:val="22"/>
                <w:lang w:val="ru-RU"/>
              </w:rPr>
              <w:t>. наличие утвержденного</w:t>
            </w:r>
            <w:r w:rsidR="000B7955" w:rsidRPr="004F462E">
              <w:rPr>
                <w:rFonts w:ascii="Times New Roman" w:hAnsi="Times New Roman"/>
                <w:b w:val="0"/>
                <w:bCs/>
                <w:color w:val="000000" w:themeColor="text1"/>
                <w:sz w:val="22"/>
                <w:szCs w:val="22"/>
                <w:lang w:val="ru-RU"/>
              </w:rPr>
              <w:t xml:space="preserve"> </w:t>
            </w:r>
            <w:r w:rsidR="0049072F">
              <w:rPr>
                <w:rFonts w:ascii="Times New Roman" w:hAnsi="Times New Roman"/>
                <w:b w:val="0"/>
                <w:bCs/>
                <w:color w:val="000000" w:themeColor="text1"/>
                <w:sz w:val="22"/>
                <w:szCs w:val="22"/>
                <w:lang w:val="ru-RU"/>
              </w:rPr>
              <w:t xml:space="preserve">Поставщиком </w:t>
            </w:r>
            <w:r w:rsidRPr="004F462E">
              <w:rPr>
                <w:rFonts w:ascii="Times New Roman" w:hAnsi="Times New Roman"/>
                <w:b w:val="0"/>
                <w:bCs/>
                <w:color w:val="000000" w:themeColor="text1"/>
                <w:sz w:val="22"/>
                <w:szCs w:val="22"/>
                <w:lang w:val="ru-RU"/>
              </w:rPr>
              <w:t>плана по подготовке, повышению квалификации и допуску к работе персонала по оказанию услуг наземного обслуживания</w:t>
            </w:r>
            <w:r w:rsidR="002A7BE7" w:rsidRPr="004F462E">
              <w:rPr>
                <w:rFonts w:ascii="Times New Roman" w:hAnsi="Times New Roman"/>
                <w:b w:val="0"/>
                <w:bCs/>
                <w:color w:val="000000" w:themeColor="text1"/>
                <w:sz w:val="22"/>
                <w:szCs w:val="22"/>
                <w:lang w:val="ru-RU"/>
              </w:rPr>
              <w:t>.</w:t>
            </w:r>
          </w:p>
        </w:tc>
        <w:tc>
          <w:tcPr>
            <w:tcW w:w="4785" w:type="dxa"/>
            <w:shd w:val="clear" w:color="auto" w:fill="auto"/>
          </w:tcPr>
          <w:p w14:paraId="017FF98D" w14:textId="173A1B9E"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4.1.2</w:t>
            </w:r>
            <w:r w:rsidR="009D3A9D">
              <w:rPr>
                <w:rFonts w:ascii="Times New Roman" w:hAnsi="Times New Roman"/>
                <w:b w:val="0"/>
                <w:bCs/>
                <w:color w:val="000000" w:themeColor="text1"/>
                <w:sz w:val="22"/>
                <w:szCs w:val="22"/>
              </w:rPr>
              <w:t>8</w:t>
            </w:r>
            <w:r w:rsidRPr="004F462E">
              <w:rPr>
                <w:rFonts w:ascii="Times New Roman" w:hAnsi="Times New Roman"/>
                <w:b w:val="0"/>
                <w:bCs/>
                <w:color w:val="000000" w:themeColor="text1"/>
                <w:sz w:val="22"/>
                <w:szCs w:val="22"/>
              </w:rPr>
              <w:t xml:space="preserve">. </w:t>
            </w:r>
            <w:r w:rsidR="000B7955" w:rsidRPr="004F462E">
              <w:rPr>
                <w:rFonts w:ascii="Times New Roman" w:hAnsi="Times New Roman"/>
                <w:b w:val="0"/>
                <w:bCs/>
                <w:color w:val="000000" w:themeColor="text1"/>
                <w:sz w:val="22"/>
                <w:szCs w:val="22"/>
              </w:rPr>
              <w:t xml:space="preserve">availability of a plan approved by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000B7955" w:rsidRPr="004F462E">
              <w:rPr>
                <w:rFonts w:ascii="Times New Roman" w:hAnsi="Times New Roman"/>
                <w:b w:val="0"/>
                <w:bCs/>
                <w:color w:val="000000" w:themeColor="text1"/>
                <w:sz w:val="22"/>
                <w:szCs w:val="22"/>
              </w:rPr>
              <w:t>for the training, advanced training and admission to work of personnel for the provision of ground handling services</w:t>
            </w:r>
            <w:r w:rsidR="002A7BE7" w:rsidRPr="004F462E">
              <w:rPr>
                <w:rFonts w:ascii="Times New Roman" w:hAnsi="Times New Roman"/>
                <w:b w:val="0"/>
                <w:bCs/>
                <w:color w:val="000000" w:themeColor="text1"/>
                <w:sz w:val="22"/>
                <w:szCs w:val="22"/>
              </w:rPr>
              <w:t>.</w:t>
            </w:r>
            <w:r w:rsidR="00644C43">
              <w:rPr>
                <w:rFonts w:ascii="Times New Roman" w:hAnsi="Times New Roman"/>
                <w:b w:val="0"/>
                <w:bCs/>
                <w:color w:val="000000" w:themeColor="text1"/>
                <w:sz w:val="22"/>
                <w:szCs w:val="22"/>
              </w:rPr>
              <w:t xml:space="preserve"> </w:t>
            </w:r>
          </w:p>
        </w:tc>
      </w:tr>
      <w:tr w:rsidR="004F462E" w:rsidRPr="004F462E" w14:paraId="78625B8A" w14:textId="77777777" w:rsidTr="00E353A7">
        <w:tc>
          <w:tcPr>
            <w:tcW w:w="5070" w:type="dxa"/>
            <w:shd w:val="clear" w:color="auto" w:fill="auto"/>
          </w:tcPr>
          <w:p w14:paraId="20BECF75" w14:textId="6BF7B897" w:rsidR="0031534E" w:rsidRPr="004F462E" w:rsidRDefault="0031534E" w:rsidP="004F462E">
            <w:pPr>
              <w:pStyle w:val="34"/>
              <w:rPr>
                <w:rFonts w:ascii="Times New Roman" w:hAnsi="Times New Roman"/>
                <w:b w:val="0"/>
                <w:bCs/>
                <w:color w:val="000000" w:themeColor="text1"/>
                <w:sz w:val="22"/>
                <w:szCs w:val="22"/>
                <w:lang w:val="ru-RU"/>
              </w:rPr>
            </w:pPr>
            <w:bookmarkStart w:id="9" w:name="z115"/>
            <w:r w:rsidRPr="004F462E">
              <w:rPr>
                <w:rFonts w:ascii="Times New Roman" w:hAnsi="Times New Roman"/>
                <w:b w:val="0"/>
                <w:bCs/>
                <w:color w:val="000000" w:themeColor="text1"/>
                <w:sz w:val="22"/>
                <w:szCs w:val="22"/>
                <w:lang w:val="ru-RU"/>
              </w:rPr>
              <w:t xml:space="preserve">4.2. </w:t>
            </w:r>
            <w:r w:rsidR="0049072F">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вправе:</w:t>
            </w:r>
            <w:bookmarkEnd w:id="9"/>
          </w:p>
        </w:tc>
        <w:tc>
          <w:tcPr>
            <w:tcW w:w="4785" w:type="dxa"/>
            <w:shd w:val="clear" w:color="auto" w:fill="auto"/>
          </w:tcPr>
          <w:p w14:paraId="53297460" w14:textId="22D9778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4.2.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has the right:</w:t>
            </w:r>
          </w:p>
        </w:tc>
      </w:tr>
      <w:tr w:rsidR="004F462E" w:rsidRPr="004F462E" w14:paraId="72EE5920" w14:textId="77777777" w:rsidTr="00E353A7">
        <w:tc>
          <w:tcPr>
            <w:tcW w:w="5070" w:type="dxa"/>
            <w:shd w:val="clear" w:color="auto" w:fill="auto"/>
          </w:tcPr>
          <w:p w14:paraId="705EC713" w14:textId="63DDA9F0" w:rsidR="0031534E" w:rsidRPr="004F462E" w:rsidRDefault="0031534E" w:rsidP="004F462E">
            <w:pPr>
              <w:pStyle w:val="34"/>
              <w:rPr>
                <w:rFonts w:ascii="Times New Roman" w:hAnsi="Times New Roman"/>
                <w:b w:val="0"/>
                <w:bCs/>
                <w:color w:val="000000" w:themeColor="text1"/>
                <w:sz w:val="22"/>
                <w:szCs w:val="22"/>
                <w:lang w:val="ru-RU"/>
              </w:rPr>
            </w:pPr>
            <w:bookmarkStart w:id="10" w:name="z116"/>
            <w:r w:rsidRPr="004F462E">
              <w:rPr>
                <w:rFonts w:ascii="Times New Roman" w:hAnsi="Times New Roman"/>
                <w:b w:val="0"/>
                <w:bCs/>
                <w:color w:val="000000" w:themeColor="text1"/>
                <w:sz w:val="22"/>
                <w:szCs w:val="22"/>
                <w:lang w:val="ru-RU"/>
              </w:rPr>
              <w:t>4.2.1. требовать от Аэропорта исполнения договорных обязательств, установленных настоящим Соглашением;</w:t>
            </w:r>
            <w:bookmarkEnd w:id="10"/>
          </w:p>
        </w:tc>
        <w:tc>
          <w:tcPr>
            <w:tcW w:w="4785" w:type="dxa"/>
            <w:shd w:val="clear" w:color="auto" w:fill="auto"/>
          </w:tcPr>
          <w:p w14:paraId="7F080D2C"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4.2.1. demand from the Airport the fulfillment of contractual obligations established by this agreement;</w:t>
            </w:r>
          </w:p>
        </w:tc>
      </w:tr>
      <w:tr w:rsidR="004F462E" w:rsidRPr="004F462E" w14:paraId="3AB4D0CB" w14:textId="77777777" w:rsidTr="00E353A7">
        <w:tc>
          <w:tcPr>
            <w:tcW w:w="5070" w:type="dxa"/>
            <w:shd w:val="clear" w:color="auto" w:fill="auto"/>
          </w:tcPr>
          <w:p w14:paraId="3CDE227A" w14:textId="766A318D" w:rsidR="0031534E" w:rsidRPr="004F462E" w:rsidRDefault="0031534E" w:rsidP="004F462E">
            <w:pPr>
              <w:pStyle w:val="34"/>
              <w:rPr>
                <w:rFonts w:ascii="Times New Roman" w:hAnsi="Times New Roman"/>
                <w:b w:val="0"/>
                <w:bCs/>
                <w:color w:val="000000" w:themeColor="text1"/>
                <w:sz w:val="22"/>
                <w:szCs w:val="22"/>
                <w:lang w:val="ru-RU"/>
              </w:rPr>
            </w:pPr>
            <w:bookmarkStart w:id="11" w:name="z117"/>
            <w:r w:rsidRPr="004F462E">
              <w:rPr>
                <w:rFonts w:ascii="Times New Roman" w:hAnsi="Times New Roman"/>
                <w:b w:val="0"/>
                <w:bCs/>
                <w:color w:val="000000" w:themeColor="text1"/>
                <w:sz w:val="22"/>
                <w:szCs w:val="22"/>
                <w:lang w:val="ru-RU"/>
              </w:rPr>
              <w:lastRenderedPageBreak/>
              <w:t>4.2.2. требовать от Аэропорта содержание объектов инфраструктуры и оборудования Аэропорта в рабочем состоянии.</w:t>
            </w:r>
            <w:bookmarkEnd w:id="11"/>
          </w:p>
        </w:tc>
        <w:tc>
          <w:tcPr>
            <w:tcW w:w="4785" w:type="dxa"/>
            <w:shd w:val="clear" w:color="auto" w:fill="auto"/>
          </w:tcPr>
          <w:p w14:paraId="30DD73EB"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4.2.2. require the Airport to maintain the infrastructure and equipment of the Airport in working order.</w:t>
            </w:r>
          </w:p>
        </w:tc>
      </w:tr>
      <w:tr w:rsidR="004F462E" w:rsidRPr="004F462E" w14:paraId="3A9EA095" w14:textId="77777777" w:rsidTr="00E353A7">
        <w:tc>
          <w:tcPr>
            <w:tcW w:w="5070" w:type="dxa"/>
            <w:shd w:val="clear" w:color="auto" w:fill="auto"/>
          </w:tcPr>
          <w:p w14:paraId="45BACE18" w14:textId="2AFEDEE0" w:rsidR="0031534E" w:rsidRPr="004F462E" w:rsidRDefault="0031534E" w:rsidP="004F462E">
            <w:pPr>
              <w:pStyle w:val="34"/>
              <w:rPr>
                <w:rFonts w:ascii="Times New Roman" w:hAnsi="Times New Roman"/>
                <w:b w:val="0"/>
                <w:bCs/>
                <w:color w:val="000000" w:themeColor="text1"/>
                <w:sz w:val="22"/>
                <w:szCs w:val="22"/>
                <w:lang w:val="ru-RU"/>
              </w:rPr>
            </w:pPr>
            <w:bookmarkStart w:id="12" w:name="z118"/>
            <w:r w:rsidRPr="004F462E">
              <w:rPr>
                <w:rFonts w:ascii="Times New Roman" w:hAnsi="Times New Roman"/>
                <w:b w:val="0"/>
                <w:bCs/>
                <w:color w:val="000000" w:themeColor="text1"/>
                <w:sz w:val="22"/>
                <w:szCs w:val="22"/>
                <w:lang w:val="ru-RU"/>
              </w:rPr>
              <w:t>4.3. Аэропорт обязуется:</w:t>
            </w:r>
            <w:bookmarkEnd w:id="12"/>
          </w:p>
        </w:tc>
        <w:tc>
          <w:tcPr>
            <w:tcW w:w="4785" w:type="dxa"/>
            <w:shd w:val="clear" w:color="auto" w:fill="auto"/>
          </w:tcPr>
          <w:p w14:paraId="2A813A19"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rPr>
              <w:t>.3. The Airport undertakes:</w:t>
            </w:r>
          </w:p>
        </w:tc>
      </w:tr>
      <w:tr w:rsidR="004F462E" w:rsidRPr="004F462E" w14:paraId="1A2FB64E" w14:textId="77777777" w:rsidTr="00E353A7">
        <w:tc>
          <w:tcPr>
            <w:tcW w:w="5070" w:type="dxa"/>
            <w:shd w:val="clear" w:color="auto" w:fill="auto"/>
          </w:tcPr>
          <w:p w14:paraId="72834340" w14:textId="333ABE44" w:rsidR="0031534E" w:rsidRPr="004F462E" w:rsidRDefault="0031534E" w:rsidP="004F462E">
            <w:pPr>
              <w:pStyle w:val="34"/>
              <w:rPr>
                <w:rFonts w:ascii="Times New Roman" w:hAnsi="Times New Roman"/>
                <w:b w:val="0"/>
                <w:bCs/>
                <w:color w:val="000000" w:themeColor="text1"/>
                <w:sz w:val="22"/>
                <w:szCs w:val="22"/>
                <w:lang w:val="ru-RU"/>
              </w:rPr>
            </w:pPr>
            <w:bookmarkStart w:id="13" w:name="z119"/>
            <w:r w:rsidRPr="004F462E">
              <w:rPr>
                <w:rFonts w:ascii="Times New Roman" w:hAnsi="Times New Roman"/>
                <w:b w:val="0"/>
                <w:bCs/>
                <w:color w:val="000000" w:themeColor="text1"/>
                <w:sz w:val="22"/>
                <w:szCs w:val="22"/>
                <w:lang w:val="ru-RU"/>
              </w:rPr>
              <w:t xml:space="preserve">4.3.1. обеспечить доступ к инфраструктуре аэропорта необходимой для оказания </w:t>
            </w:r>
            <w:r w:rsidR="00C219CF" w:rsidRPr="004F462E">
              <w:rPr>
                <w:rFonts w:ascii="Times New Roman" w:hAnsi="Times New Roman"/>
                <w:b w:val="0"/>
                <w:bCs/>
                <w:color w:val="000000" w:themeColor="text1"/>
                <w:sz w:val="22"/>
                <w:szCs w:val="22"/>
                <w:lang w:val="ru-RU"/>
              </w:rPr>
              <w:t>услуг наземного обслуживания, указанных в приложении 1</w:t>
            </w:r>
            <w:r w:rsidRPr="004F462E">
              <w:rPr>
                <w:rFonts w:ascii="Times New Roman" w:hAnsi="Times New Roman"/>
                <w:b w:val="0"/>
                <w:bCs/>
                <w:color w:val="000000" w:themeColor="text1"/>
                <w:sz w:val="22"/>
                <w:szCs w:val="22"/>
                <w:lang w:val="ru-RU"/>
              </w:rPr>
              <w:t>;</w:t>
            </w:r>
            <w:bookmarkEnd w:id="13"/>
          </w:p>
        </w:tc>
        <w:tc>
          <w:tcPr>
            <w:tcW w:w="4785" w:type="dxa"/>
            <w:shd w:val="clear" w:color="auto" w:fill="auto"/>
          </w:tcPr>
          <w:p w14:paraId="30B7E743" w14:textId="1452457E"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4.3.1 </w:t>
            </w:r>
            <w:r w:rsidR="00C219CF" w:rsidRPr="004F462E">
              <w:rPr>
                <w:rFonts w:ascii="Times New Roman" w:hAnsi="Times New Roman"/>
                <w:b w:val="0"/>
                <w:bCs/>
                <w:color w:val="000000" w:themeColor="text1"/>
                <w:sz w:val="22"/>
                <w:szCs w:val="22"/>
              </w:rPr>
              <w:t>provide access to the airport infrastructure necessary for the provision of ground handling services specified in appendix 1;</w:t>
            </w:r>
          </w:p>
        </w:tc>
      </w:tr>
      <w:tr w:rsidR="004F462E" w:rsidRPr="004F462E" w14:paraId="56EA342E" w14:textId="77777777" w:rsidTr="00E353A7">
        <w:tc>
          <w:tcPr>
            <w:tcW w:w="5070" w:type="dxa"/>
            <w:shd w:val="clear" w:color="auto" w:fill="auto"/>
          </w:tcPr>
          <w:p w14:paraId="33719452" w14:textId="38C01D5A" w:rsidR="0031534E" w:rsidRPr="004F462E" w:rsidRDefault="0031534E" w:rsidP="004F462E">
            <w:pPr>
              <w:pStyle w:val="34"/>
              <w:rPr>
                <w:rFonts w:ascii="Times New Roman" w:hAnsi="Times New Roman"/>
                <w:b w:val="0"/>
                <w:bCs/>
                <w:color w:val="000000" w:themeColor="text1"/>
                <w:sz w:val="22"/>
                <w:szCs w:val="22"/>
                <w:lang w:val="ru-RU"/>
              </w:rPr>
            </w:pPr>
            <w:bookmarkStart w:id="14" w:name="z120"/>
            <w:r w:rsidRPr="004F462E">
              <w:rPr>
                <w:rFonts w:ascii="Times New Roman" w:hAnsi="Times New Roman"/>
                <w:b w:val="0"/>
                <w:bCs/>
                <w:color w:val="000000" w:themeColor="text1"/>
                <w:sz w:val="22"/>
                <w:szCs w:val="22"/>
                <w:lang w:val="ru-RU"/>
              </w:rPr>
              <w:t>4.3.</w:t>
            </w:r>
            <w:r w:rsidRPr="004F462E">
              <w:rPr>
                <w:rFonts w:ascii="Times New Roman" w:hAnsi="Times New Roman"/>
                <w:b w:val="0"/>
                <w:bCs/>
                <w:color w:val="000000" w:themeColor="text1"/>
                <w:sz w:val="22"/>
                <w:szCs w:val="22"/>
                <w:lang w:val="lv-LV"/>
              </w:rPr>
              <w:t>2</w:t>
            </w:r>
            <w:r w:rsidRPr="004F462E">
              <w:rPr>
                <w:rFonts w:ascii="Times New Roman" w:hAnsi="Times New Roman"/>
                <w:b w:val="0"/>
                <w:bCs/>
                <w:color w:val="000000" w:themeColor="text1"/>
                <w:sz w:val="22"/>
                <w:szCs w:val="22"/>
                <w:lang w:val="ru-RU"/>
              </w:rPr>
              <w:t xml:space="preserve">. обеспечить доступ специалистов </w:t>
            </w:r>
            <w:r w:rsidR="0049072F">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для оказания услуг наземного обслуживания на территорию аэропорта;</w:t>
            </w:r>
            <w:bookmarkEnd w:id="14"/>
          </w:p>
        </w:tc>
        <w:tc>
          <w:tcPr>
            <w:tcW w:w="4785" w:type="dxa"/>
            <w:shd w:val="clear" w:color="auto" w:fill="auto"/>
          </w:tcPr>
          <w:p w14:paraId="2753DA4B" w14:textId="0BDF46AC"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4.3.2. provide access for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’s specialists to provide ground handling services to the territory of the airport;</w:t>
            </w:r>
            <w:r w:rsidR="00644C43">
              <w:rPr>
                <w:rFonts w:ascii="Times New Roman" w:hAnsi="Times New Roman"/>
                <w:b w:val="0"/>
                <w:bCs/>
                <w:color w:val="000000" w:themeColor="text1"/>
                <w:sz w:val="22"/>
                <w:szCs w:val="22"/>
              </w:rPr>
              <w:t xml:space="preserve"> </w:t>
            </w:r>
          </w:p>
        </w:tc>
      </w:tr>
      <w:tr w:rsidR="004F462E" w:rsidRPr="004F462E" w14:paraId="3ED0709C" w14:textId="77777777" w:rsidTr="00E353A7">
        <w:tc>
          <w:tcPr>
            <w:tcW w:w="5070" w:type="dxa"/>
            <w:shd w:val="clear" w:color="auto" w:fill="auto"/>
          </w:tcPr>
          <w:p w14:paraId="71E0A6BE" w14:textId="50C12AC2" w:rsidR="0031534E" w:rsidRPr="004F462E" w:rsidRDefault="0031534E" w:rsidP="004F462E">
            <w:pPr>
              <w:pStyle w:val="34"/>
              <w:rPr>
                <w:rFonts w:ascii="Times New Roman" w:hAnsi="Times New Roman"/>
                <w:b w:val="0"/>
                <w:bCs/>
                <w:color w:val="000000" w:themeColor="text1"/>
                <w:sz w:val="22"/>
                <w:szCs w:val="22"/>
                <w:lang w:val="ru-RU"/>
              </w:rPr>
            </w:pPr>
            <w:bookmarkStart w:id="15" w:name="z121"/>
            <w:r w:rsidRPr="004F462E">
              <w:rPr>
                <w:rFonts w:ascii="Times New Roman" w:hAnsi="Times New Roman"/>
                <w:b w:val="0"/>
                <w:bCs/>
                <w:color w:val="000000" w:themeColor="text1"/>
                <w:sz w:val="22"/>
                <w:szCs w:val="22"/>
                <w:lang w:val="ru-RU"/>
              </w:rPr>
              <w:t>4.3.</w:t>
            </w:r>
            <w:r w:rsidRPr="004F462E">
              <w:rPr>
                <w:rFonts w:ascii="Times New Roman" w:hAnsi="Times New Roman"/>
                <w:b w:val="0"/>
                <w:bCs/>
                <w:color w:val="000000" w:themeColor="text1"/>
                <w:sz w:val="22"/>
                <w:szCs w:val="22"/>
                <w:lang w:val="lv-LV"/>
              </w:rPr>
              <w:t>3</w:t>
            </w:r>
            <w:r w:rsidRPr="004F462E">
              <w:rPr>
                <w:rFonts w:ascii="Times New Roman" w:hAnsi="Times New Roman"/>
                <w:b w:val="0"/>
                <w:bCs/>
                <w:color w:val="000000" w:themeColor="text1"/>
                <w:sz w:val="22"/>
                <w:szCs w:val="22"/>
                <w:lang w:val="ru-RU"/>
              </w:rPr>
              <w:t xml:space="preserve">. при выявлении несоответствий оказываемых услуг наземного обслуживания незамедлительно письменно уведомить </w:t>
            </w:r>
            <w:r w:rsidR="006E0F4C">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w:t>
            </w:r>
            <w:bookmarkEnd w:id="15"/>
          </w:p>
        </w:tc>
        <w:tc>
          <w:tcPr>
            <w:tcW w:w="4785" w:type="dxa"/>
            <w:shd w:val="clear" w:color="auto" w:fill="auto"/>
          </w:tcPr>
          <w:p w14:paraId="5269C5A7" w14:textId="4B23AB59"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4.3.3. upon detection of inconsistencies in the provided ground handling services, immediately notify the </w:t>
            </w:r>
            <w:r w:rsidR="00221C8E" w:rsidRPr="00221C8E">
              <w:rPr>
                <w:rFonts w:ascii="Times New Roman" w:hAnsi="Times New Roman"/>
                <w:b w:val="0"/>
                <w:color w:val="000000" w:themeColor="text1"/>
              </w:rPr>
              <w:t>Provider</w:t>
            </w:r>
            <w:r w:rsidR="006E0F4C"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in writing;</w:t>
            </w:r>
            <w:r w:rsidR="00644C43">
              <w:rPr>
                <w:rFonts w:ascii="Times New Roman" w:hAnsi="Times New Roman"/>
                <w:b w:val="0"/>
                <w:bCs/>
                <w:color w:val="000000" w:themeColor="text1"/>
                <w:sz w:val="22"/>
                <w:szCs w:val="22"/>
              </w:rPr>
              <w:t xml:space="preserve">  </w:t>
            </w:r>
          </w:p>
        </w:tc>
      </w:tr>
      <w:tr w:rsidR="004F462E" w:rsidRPr="004F462E" w14:paraId="75F8BC16" w14:textId="77777777" w:rsidTr="00E353A7">
        <w:tc>
          <w:tcPr>
            <w:tcW w:w="5070" w:type="dxa"/>
            <w:shd w:val="clear" w:color="auto" w:fill="auto"/>
          </w:tcPr>
          <w:p w14:paraId="17E22F68" w14:textId="51E5F1CC" w:rsidR="0031534E" w:rsidRPr="004F462E" w:rsidRDefault="0031534E" w:rsidP="004F462E">
            <w:pPr>
              <w:pStyle w:val="34"/>
              <w:rPr>
                <w:rFonts w:ascii="Times New Roman" w:hAnsi="Times New Roman"/>
                <w:b w:val="0"/>
                <w:bCs/>
                <w:color w:val="000000" w:themeColor="text1"/>
                <w:sz w:val="22"/>
                <w:szCs w:val="22"/>
                <w:lang w:val="ru-RU"/>
              </w:rPr>
            </w:pPr>
            <w:bookmarkStart w:id="16" w:name="z123"/>
            <w:r w:rsidRPr="004F462E">
              <w:rPr>
                <w:rFonts w:ascii="Times New Roman" w:hAnsi="Times New Roman"/>
                <w:b w:val="0"/>
                <w:bCs/>
                <w:color w:val="000000" w:themeColor="text1"/>
                <w:sz w:val="22"/>
                <w:szCs w:val="22"/>
                <w:lang w:val="ru-RU"/>
              </w:rPr>
              <w:t>4.4. Аэропорт вправе:</w:t>
            </w:r>
            <w:bookmarkEnd w:id="16"/>
          </w:p>
        </w:tc>
        <w:tc>
          <w:tcPr>
            <w:tcW w:w="4785" w:type="dxa"/>
            <w:shd w:val="clear" w:color="auto" w:fill="auto"/>
          </w:tcPr>
          <w:p w14:paraId="5B415F7A"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4.4. The Airport has the right:</w:t>
            </w:r>
          </w:p>
        </w:tc>
      </w:tr>
      <w:tr w:rsidR="004F462E" w:rsidRPr="004F462E" w14:paraId="63135B72" w14:textId="77777777" w:rsidTr="00E353A7">
        <w:tc>
          <w:tcPr>
            <w:tcW w:w="5070" w:type="dxa"/>
            <w:shd w:val="clear" w:color="auto" w:fill="auto"/>
          </w:tcPr>
          <w:p w14:paraId="62547FFE" w14:textId="6278E3EB" w:rsidR="0031534E" w:rsidRPr="004F462E" w:rsidRDefault="0031534E" w:rsidP="004F462E">
            <w:pPr>
              <w:pStyle w:val="34"/>
              <w:rPr>
                <w:rFonts w:ascii="Times New Roman" w:hAnsi="Times New Roman"/>
                <w:b w:val="0"/>
                <w:bCs/>
                <w:color w:val="000000" w:themeColor="text1"/>
                <w:sz w:val="22"/>
                <w:szCs w:val="22"/>
                <w:lang w:val="ru-RU"/>
              </w:rPr>
            </w:pPr>
            <w:bookmarkStart w:id="17" w:name="z124"/>
            <w:r w:rsidRPr="004F462E">
              <w:rPr>
                <w:rFonts w:ascii="Times New Roman" w:hAnsi="Times New Roman"/>
                <w:b w:val="0"/>
                <w:bCs/>
                <w:color w:val="000000" w:themeColor="text1"/>
                <w:sz w:val="22"/>
                <w:szCs w:val="22"/>
                <w:lang w:val="ru-RU"/>
              </w:rPr>
              <w:t>4.4.1. проверять качество оказываемых услуг наземного обслуживания;</w:t>
            </w:r>
            <w:bookmarkEnd w:id="17"/>
          </w:p>
        </w:tc>
        <w:tc>
          <w:tcPr>
            <w:tcW w:w="4785" w:type="dxa"/>
            <w:shd w:val="clear" w:color="auto" w:fill="auto"/>
          </w:tcPr>
          <w:p w14:paraId="5EBF119B"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4.4.1. check the quality of the ground handling services provided;</w:t>
            </w:r>
          </w:p>
        </w:tc>
      </w:tr>
      <w:tr w:rsidR="00482631" w:rsidRPr="00482631" w14:paraId="071A9BCE" w14:textId="77777777" w:rsidTr="00E353A7">
        <w:tc>
          <w:tcPr>
            <w:tcW w:w="5070" w:type="dxa"/>
            <w:shd w:val="clear" w:color="auto" w:fill="auto"/>
          </w:tcPr>
          <w:p w14:paraId="67C6FD01" w14:textId="5526A89A" w:rsidR="00482631" w:rsidRPr="0015598C" w:rsidRDefault="00482631" w:rsidP="004F462E">
            <w:pPr>
              <w:pStyle w:val="34"/>
              <w:rPr>
                <w:rFonts w:ascii="Times New Roman" w:hAnsi="Times New Roman"/>
                <w:b w:val="0"/>
                <w:bCs/>
                <w:color w:val="000000" w:themeColor="text1"/>
                <w:sz w:val="22"/>
                <w:szCs w:val="22"/>
                <w:lang w:val="ru-RU"/>
              </w:rPr>
            </w:pPr>
            <w:r w:rsidRPr="0015598C">
              <w:rPr>
                <w:rFonts w:ascii="Times New Roman" w:hAnsi="Times New Roman"/>
                <w:b w:val="0"/>
                <w:bCs/>
                <w:color w:val="000000" w:themeColor="text1"/>
                <w:sz w:val="22"/>
                <w:szCs w:val="22"/>
                <w:lang w:val="ru-RU"/>
              </w:rPr>
              <w:t>4.</w:t>
            </w:r>
            <w:r w:rsidR="000B0917" w:rsidRPr="0015598C">
              <w:rPr>
                <w:rFonts w:ascii="Times New Roman" w:hAnsi="Times New Roman"/>
                <w:b w:val="0"/>
                <w:bCs/>
                <w:color w:val="000000" w:themeColor="text1"/>
                <w:sz w:val="22"/>
                <w:szCs w:val="22"/>
                <w:lang w:val="ru-RU"/>
              </w:rPr>
              <w:t>4.1.1.</w:t>
            </w:r>
            <w:r w:rsidRPr="0015598C">
              <w:rPr>
                <w:rFonts w:ascii="Times New Roman" w:hAnsi="Times New Roman"/>
                <w:b w:val="0"/>
                <w:bCs/>
                <w:color w:val="000000" w:themeColor="text1"/>
                <w:sz w:val="22"/>
                <w:szCs w:val="22"/>
                <w:lang w:val="ru-RU"/>
              </w:rPr>
              <w:t xml:space="preserve"> в случае нарушения Поставщиком правил по безопасности и охране труда, а также пожарной безопасности Аэропорт вправе приостановить работу По</w:t>
            </w:r>
            <w:r w:rsidR="00CF26D6" w:rsidRPr="0015598C">
              <w:rPr>
                <w:rFonts w:ascii="Times New Roman" w:hAnsi="Times New Roman"/>
                <w:b w:val="0"/>
                <w:bCs/>
                <w:color w:val="000000" w:themeColor="text1"/>
                <w:sz w:val="22"/>
                <w:szCs w:val="22"/>
                <w:lang w:val="ru-RU"/>
              </w:rPr>
              <w:t>ставщика</w:t>
            </w:r>
            <w:r w:rsidRPr="0015598C">
              <w:rPr>
                <w:rFonts w:ascii="Times New Roman" w:hAnsi="Times New Roman"/>
                <w:b w:val="0"/>
                <w:bCs/>
                <w:color w:val="000000" w:themeColor="text1"/>
                <w:sz w:val="22"/>
                <w:szCs w:val="22"/>
                <w:lang w:val="ru-RU"/>
              </w:rPr>
              <w:t xml:space="preserve"> до устранения нарушений</w:t>
            </w:r>
          </w:p>
        </w:tc>
        <w:tc>
          <w:tcPr>
            <w:tcW w:w="4785" w:type="dxa"/>
            <w:shd w:val="clear" w:color="auto" w:fill="auto"/>
          </w:tcPr>
          <w:p w14:paraId="57E4FF15" w14:textId="1DA5C79B" w:rsidR="00482631" w:rsidRPr="0015598C" w:rsidRDefault="00482631" w:rsidP="004F462E">
            <w:pPr>
              <w:pStyle w:val="34"/>
              <w:rPr>
                <w:rFonts w:ascii="Times New Roman" w:hAnsi="Times New Roman"/>
                <w:b w:val="0"/>
                <w:bCs/>
                <w:color w:val="000000" w:themeColor="text1"/>
                <w:sz w:val="22"/>
                <w:szCs w:val="22"/>
              </w:rPr>
            </w:pPr>
            <w:r w:rsidRPr="0015598C">
              <w:rPr>
                <w:rFonts w:ascii="Times New Roman" w:hAnsi="Times New Roman"/>
                <w:b w:val="0"/>
                <w:bCs/>
                <w:color w:val="000000" w:themeColor="text1"/>
                <w:sz w:val="22"/>
                <w:szCs w:val="22"/>
              </w:rPr>
              <w:t>4.</w:t>
            </w:r>
            <w:r w:rsidR="000B0917" w:rsidRPr="0015598C">
              <w:rPr>
                <w:rFonts w:ascii="Times New Roman" w:hAnsi="Times New Roman"/>
                <w:b w:val="0"/>
                <w:bCs/>
                <w:color w:val="000000" w:themeColor="text1"/>
                <w:sz w:val="22"/>
                <w:szCs w:val="22"/>
              </w:rPr>
              <w:t>4.1.1.</w:t>
            </w:r>
            <w:r w:rsidRPr="0015598C">
              <w:rPr>
                <w:rFonts w:ascii="Times New Roman" w:hAnsi="Times New Roman"/>
                <w:b w:val="0"/>
                <w:bCs/>
                <w:color w:val="000000" w:themeColor="text1"/>
                <w:sz w:val="22"/>
                <w:szCs w:val="22"/>
              </w:rPr>
              <w:t xml:space="preserve"> </w:t>
            </w:r>
            <w:r w:rsidR="00CF26D6" w:rsidRPr="0015598C">
              <w:rPr>
                <w:rFonts w:ascii="Times New Roman" w:hAnsi="Times New Roman"/>
                <w:b w:val="0"/>
                <w:bCs/>
                <w:color w:val="000000" w:themeColor="text1"/>
                <w:sz w:val="22"/>
                <w:szCs w:val="22"/>
              </w:rPr>
              <w:t>If the Supplier violates health and safety rules and fire safety rules, the Airport has the right to suspend the Supplier's work until the violations are eliminated</w:t>
            </w:r>
          </w:p>
        </w:tc>
      </w:tr>
      <w:tr w:rsidR="004F462E" w:rsidRPr="004F462E" w14:paraId="208A133E" w14:textId="77777777" w:rsidTr="00E353A7">
        <w:tc>
          <w:tcPr>
            <w:tcW w:w="5070" w:type="dxa"/>
            <w:shd w:val="clear" w:color="auto" w:fill="auto"/>
          </w:tcPr>
          <w:p w14:paraId="78A81314" w14:textId="05ADE6D0"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 xml:space="preserve">4.4.2. отстранять персонал и технические средства </w:t>
            </w:r>
            <w:r w:rsidR="0049072F">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при нарушении или несоблюдении ими требований по обеспечению безопасности полетов и авиационной безопасности на территории аэропорта;</w:t>
            </w:r>
          </w:p>
        </w:tc>
        <w:tc>
          <w:tcPr>
            <w:tcW w:w="4785" w:type="dxa"/>
            <w:shd w:val="clear" w:color="auto" w:fill="auto"/>
          </w:tcPr>
          <w:p w14:paraId="62F0F155" w14:textId="40F683D9"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4.4.2. suspend the personnel and equipment of the </w:t>
            </w:r>
            <w:r w:rsidR="0049072F">
              <w:rPr>
                <w:rFonts w:ascii="Times New Roman" w:hAnsi="Times New Roman"/>
                <w:b w:val="0"/>
                <w:bCs/>
                <w:color w:val="000000" w:themeColor="text1"/>
                <w:sz w:val="22"/>
                <w:szCs w:val="22"/>
              </w:rPr>
              <w:t>Provider</w:t>
            </w:r>
            <w:r w:rsidRPr="004F462E">
              <w:rPr>
                <w:rFonts w:ascii="Times New Roman" w:hAnsi="Times New Roman"/>
                <w:b w:val="0"/>
                <w:bCs/>
                <w:color w:val="000000" w:themeColor="text1"/>
                <w:sz w:val="22"/>
                <w:szCs w:val="22"/>
              </w:rPr>
              <w:t xml:space="preserve"> in case of violation or non-compliance by them with the requirements for ensuring flight safety and aviation security at the airport;</w:t>
            </w:r>
          </w:p>
          <w:p w14:paraId="50672883" w14:textId="77777777" w:rsidR="0031534E" w:rsidRPr="004F462E" w:rsidRDefault="0031534E" w:rsidP="004F462E">
            <w:pPr>
              <w:pStyle w:val="34"/>
              <w:rPr>
                <w:rFonts w:ascii="Times New Roman" w:hAnsi="Times New Roman"/>
                <w:b w:val="0"/>
                <w:bCs/>
                <w:color w:val="000000" w:themeColor="text1"/>
                <w:sz w:val="22"/>
                <w:szCs w:val="22"/>
              </w:rPr>
            </w:pPr>
          </w:p>
        </w:tc>
      </w:tr>
      <w:tr w:rsidR="004F462E" w:rsidRPr="004F462E" w14:paraId="23B3E05D" w14:textId="77777777" w:rsidTr="00E353A7">
        <w:tc>
          <w:tcPr>
            <w:tcW w:w="5070" w:type="dxa"/>
            <w:shd w:val="clear" w:color="auto" w:fill="auto"/>
          </w:tcPr>
          <w:p w14:paraId="6C10E958" w14:textId="6A03EA9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 xml:space="preserve">4.4.3. осуществлять надзор и поддерживать Централизованную инфраструктуру в таком состоянии, чтобы она обеспечивала и не ставила под угрозу предоставление услуг безопасного наземного обслуживания в соответствии со стандартами обслуживания Централизованной инфраструктуры. В случае если Аэропорт предоставил </w:t>
            </w:r>
            <w:r w:rsidR="0049072F">
              <w:rPr>
                <w:rFonts w:ascii="Times New Roman" w:hAnsi="Times New Roman"/>
                <w:b w:val="0"/>
                <w:bCs/>
                <w:color w:val="000000" w:themeColor="text1"/>
                <w:sz w:val="22"/>
                <w:szCs w:val="22"/>
                <w:lang w:val="ru-RU"/>
              </w:rPr>
              <w:t xml:space="preserve">Поставщику </w:t>
            </w:r>
            <w:r w:rsidRPr="004F462E">
              <w:rPr>
                <w:rFonts w:ascii="Times New Roman" w:hAnsi="Times New Roman"/>
                <w:b w:val="0"/>
                <w:bCs/>
                <w:color w:val="000000" w:themeColor="text1"/>
                <w:sz w:val="22"/>
                <w:szCs w:val="22"/>
                <w:lang w:val="ru-RU"/>
              </w:rPr>
              <w:t>в установленном порядке права пользования отдельными объектами централизованной инфраструктуры, Стороны подписывают отдельное дополнение к Соглашению о стандартах обслуживания централизованной инфраструктуры;</w:t>
            </w:r>
          </w:p>
        </w:tc>
        <w:tc>
          <w:tcPr>
            <w:tcW w:w="4785" w:type="dxa"/>
            <w:shd w:val="clear" w:color="auto" w:fill="auto"/>
          </w:tcPr>
          <w:p w14:paraId="5FD4BB2B" w14:textId="48463070"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4.4.3. to supervise and maintain the Centralized Infrastructure in such a condition that it ensures and does not jeopardize the provision of safe ground handling services in accordance with the Centralized Infrastructure service standards. If the Airport has provided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in accordance with the established procedure with the right to use certain objects of the centralized infrastructure, the Parties sign a separate addendum to the Agreement on standards for servicing the centralized infrastructure</w:t>
            </w:r>
            <w:r w:rsidR="002A7BE7" w:rsidRPr="004F462E">
              <w:rPr>
                <w:rFonts w:ascii="Times New Roman" w:hAnsi="Times New Roman"/>
                <w:b w:val="0"/>
                <w:bCs/>
                <w:color w:val="000000" w:themeColor="text1"/>
                <w:sz w:val="22"/>
                <w:szCs w:val="22"/>
              </w:rPr>
              <w:t>;</w:t>
            </w:r>
            <w:r w:rsidR="00644C43">
              <w:rPr>
                <w:rFonts w:ascii="Times New Roman" w:hAnsi="Times New Roman"/>
                <w:b w:val="0"/>
                <w:bCs/>
                <w:color w:val="000000" w:themeColor="text1"/>
                <w:sz w:val="22"/>
                <w:szCs w:val="22"/>
              </w:rPr>
              <w:t xml:space="preserve"> </w:t>
            </w:r>
          </w:p>
          <w:p w14:paraId="7F1D5787" w14:textId="77777777" w:rsidR="0031534E" w:rsidRPr="004F462E" w:rsidRDefault="0031534E" w:rsidP="004F462E">
            <w:pPr>
              <w:pStyle w:val="34"/>
              <w:rPr>
                <w:rFonts w:ascii="Times New Roman" w:hAnsi="Times New Roman"/>
                <w:b w:val="0"/>
                <w:bCs/>
                <w:color w:val="000000" w:themeColor="text1"/>
                <w:sz w:val="22"/>
                <w:szCs w:val="22"/>
              </w:rPr>
            </w:pPr>
          </w:p>
        </w:tc>
      </w:tr>
      <w:tr w:rsidR="004F462E" w:rsidRPr="004F462E" w14:paraId="41EEFF23" w14:textId="77777777" w:rsidTr="00E353A7">
        <w:tc>
          <w:tcPr>
            <w:tcW w:w="5070" w:type="dxa"/>
            <w:shd w:val="clear" w:color="auto" w:fill="auto"/>
          </w:tcPr>
          <w:p w14:paraId="46B30F40" w14:textId="77770C94"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 xml:space="preserve">4.4.4. информировать </w:t>
            </w:r>
            <w:r w:rsidR="00C869DD">
              <w:rPr>
                <w:rFonts w:ascii="Times New Roman" w:hAnsi="Times New Roman"/>
                <w:b w:val="0"/>
                <w:bCs/>
                <w:color w:val="000000" w:themeColor="text1"/>
                <w:sz w:val="22"/>
                <w:szCs w:val="22"/>
                <w:lang w:val="ru-RU"/>
              </w:rPr>
              <w:t xml:space="preserve">Поставщика </w:t>
            </w:r>
            <w:r w:rsidRPr="004F462E">
              <w:rPr>
                <w:rFonts w:ascii="Times New Roman" w:hAnsi="Times New Roman"/>
                <w:b w:val="0"/>
                <w:bCs/>
                <w:color w:val="000000" w:themeColor="text1"/>
                <w:sz w:val="22"/>
                <w:szCs w:val="22"/>
                <w:lang w:val="ru-RU"/>
              </w:rPr>
              <w:t>о внутренних правилах аэропорта (в т.ч. об изменениях в них и сроках их вступления в силу) в области пожарной безопасности, гражданской защиты, авиационной безопасности, правил обеспечения безопасности полетов, пропускного режима, санитарных правил, требований охраны окружающей среды, наземного обслуживания</w:t>
            </w:r>
            <w:r w:rsidR="004966CE" w:rsidRPr="004F462E">
              <w:rPr>
                <w:rFonts w:ascii="Times New Roman" w:hAnsi="Times New Roman"/>
                <w:b w:val="0"/>
                <w:bCs/>
                <w:color w:val="000000" w:themeColor="text1"/>
                <w:sz w:val="22"/>
                <w:szCs w:val="22"/>
                <w:lang w:val="ru-RU"/>
              </w:rPr>
              <w:t>,</w:t>
            </w:r>
            <w:r w:rsidRPr="004F462E">
              <w:rPr>
                <w:rFonts w:ascii="Times New Roman" w:hAnsi="Times New Roman"/>
                <w:b w:val="0"/>
                <w:bCs/>
                <w:color w:val="000000" w:themeColor="text1"/>
                <w:sz w:val="22"/>
                <w:szCs w:val="22"/>
                <w:lang w:val="ru-RU"/>
              </w:rPr>
              <w:t xml:space="preserve"> стандарт</w:t>
            </w:r>
            <w:r w:rsidR="004966CE" w:rsidRPr="004F462E">
              <w:rPr>
                <w:rFonts w:ascii="Times New Roman" w:hAnsi="Times New Roman"/>
                <w:b w:val="0"/>
                <w:bCs/>
                <w:color w:val="000000" w:themeColor="text1"/>
                <w:sz w:val="22"/>
                <w:szCs w:val="22"/>
                <w:lang w:val="ru-RU"/>
              </w:rPr>
              <w:t>ов</w:t>
            </w:r>
            <w:r w:rsidRPr="004F462E">
              <w:rPr>
                <w:rFonts w:ascii="Times New Roman" w:hAnsi="Times New Roman"/>
                <w:b w:val="0"/>
                <w:bCs/>
                <w:color w:val="000000" w:themeColor="text1"/>
                <w:sz w:val="22"/>
                <w:szCs w:val="22"/>
                <w:lang w:val="ru-RU"/>
              </w:rPr>
              <w:t xml:space="preserve"> обслуживания </w:t>
            </w:r>
            <w:r w:rsidR="004966CE" w:rsidRPr="004F462E">
              <w:rPr>
                <w:rFonts w:ascii="Times New Roman" w:hAnsi="Times New Roman"/>
                <w:b w:val="0"/>
                <w:bCs/>
                <w:color w:val="000000" w:themeColor="text1"/>
                <w:sz w:val="22"/>
                <w:szCs w:val="22"/>
                <w:lang w:val="ru-RU"/>
              </w:rPr>
              <w:t xml:space="preserve">и </w:t>
            </w:r>
            <w:r w:rsidRPr="004F462E">
              <w:rPr>
                <w:rFonts w:ascii="Times New Roman" w:hAnsi="Times New Roman"/>
                <w:b w:val="0"/>
                <w:bCs/>
                <w:color w:val="000000" w:themeColor="text1"/>
                <w:sz w:val="22"/>
                <w:szCs w:val="22"/>
                <w:lang w:val="ru-RU"/>
              </w:rPr>
              <w:t xml:space="preserve">другие требования, которые в настоящее время являются или могут стать обязательными для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работающ</w:t>
            </w:r>
            <w:r w:rsidR="004966CE" w:rsidRPr="004F462E">
              <w:rPr>
                <w:rFonts w:ascii="Times New Roman" w:hAnsi="Times New Roman"/>
                <w:b w:val="0"/>
                <w:bCs/>
                <w:color w:val="000000" w:themeColor="text1"/>
                <w:sz w:val="22"/>
                <w:szCs w:val="22"/>
                <w:lang w:val="ru-RU"/>
              </w:rPr>
              <w:t>его</w:t>
            </w:r>
            <w:r w:rsidRPr="004F462E">
              <w:rPr>
                <w:rFonts w:ascii="Times New Roman" w:hAnsi="Times New Roman"/>
                <w:b w:val="0"/>
                <w:bCs/>
                <w:color w:val="000000" w:themeColor="text1"/>
                <w:sz w:val="22"/>
                <w:szCs w:val="22"/>
                <w:lang w:val="ru-RU"/>
              </w:rPr>
              <w:t xml:space="preserve"> на территории аэропорта. Настоящим Стороны соглашаются с тем, что указанная выше информация может быть опубликована в электронной форме (в том числе уведомления об обновлении информации), в этом случае Аэропорт предоставит </w:t>
            </w:r>
            <w:r w:rsidR="00C869DD">
              <w:rPr>
                <w:rFonts w:ascii="Times New Roman" w:hAnsi="Times New Roman"/>
                <w:b w:val="0"/>
                <w:bCs/>
                <w:color w:val="000000" w:themeColor="text1"/>
                <w:sz w:val="22"/>
                <w:szCs w:val="22"/>
                <w:lang w:val="ru-RU"/>
              </w:rPr>
              <w:t>Поставщику</w:t>
            </w:r>
            <w:r w:rsidRPr="004F462E">
              <w:rPr>
                <w:rFonts w:ascii="Times New Roman" w:hAnsi="Times New Roman"/>
                <w:b w:val="0"/>
                <w:bCs/>
                <w:color w:val="000000" w:themeColor="text1"/>
                <w:sz w:val="22"/>
                <w:szCs w:val="22"/>
                <w:lang w:val="ru-RU"/>
              </w:rPr>
              <w:t xml:space="preserve"> доступ к специальному веб-сайту, созданному Аэропортом, содержащему </w:t>
            </w:r>
            <w:r w:rsidRPr="004F462E">
              <w:rPr>
                <w:rFonts w:ascii="Times New Roman" w:hAnsi="Times New Roman"/>
                <w:b w:val="0"/>
                <w:bCs/>
                <w:color w:val="000000" w:themeColor="text1"/>
                <w:sz w:val="22"/>
                <w:szCs w:val="22"/>
                <w:lang w:val="ru-RU"/>
              </w:rPr>
              <w:lastRenderedPageBreak/>
              <w:t>указанные выше внутренние правила аэропорта. Аэропорт представляет Программу авиационной безопасности аэропорта и План действий в чрезвычайных ситуациях, а также изменения и дополнения к ним работникам, указанным в Разрешительном документе Аэропорта;</w:t>
            </w:r>
          </w:p>
        </w:tc>
        <w:tc>
          <w:tcPr>
            <w:tcW w:w="4785" w:type="dxa"/>
            <w:shd w:val="clear" w:color="auto" w:fill="auto"/>
          </w:tcPr>
          <w:p w14:paraId="2BC9C1FD" w14:textId="78233C6D"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lastRenderedPageBreak/>
              <w:t xml:space="preserve">4.4.4. </w:t>
            </w:r>
            <w:r w:rsidR="005F7CB8" w:rsidRPr="004F462E">
              <w:rPr>
                <w:rFonts w:ascii="Times New Roman" w:hAnsi="Times New Roman"/>
                <w:b w:val="0"/>
                <w:bCs/>
                <w:color w:val="000000" w:themeColor="text1"/>
                <w:sz w:val="22"/>
                <w:szCs w:val="22"/>
              </w:rPr>
              <w:t xml:space="preserve">inform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005F7CB8" w:rsidRPr="004F462E">
              <w:rPr>
                <w:rFonts w:ascii="Times New Roman" w:hAnsi="Times New Roman"/>
                <w:b w:val="0"/>
                <w:bCs/>
                <w:color w:val="000000" w:themeColor="text1"/>
                <w:sz w:val="22"/>
                <w:szCs w:val="22"/>
              </w:rPr>
              <w:t xml:space="preserve">about the internal rules of the airport (including changes to them and the timing of their entry into force) in the field of fire safety, civil protection, aviation security, flight safety rules, access control, sanitary rules, environmental protection requirements, ground handling, service standards and other requirements that are currently or may become mandatory for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005F7CB8" w:rsidRPr="004F462E">
              <w:rPr>
                <w:rFonts w:ascii="Times New Roman" w:hAnsi="Times New Roman"/>
                <w:b w:val="0"/>
                <w:bCs/>
                <w:color w:val="000000" w:themeColor="text1"/>
                <w:sz w:val="22"/>
                <w:szCs w:val="22"/>
              </w:rPr>
              <w:t xml:space="preserve">operating at the airport. The Parties hereby agree that the above information may be published in electronic form (including information update notifications), in which case the Airport will provide the </w:t>
            </w:r>
            <w:r w:rsidR="00221C8E" w:rsidRPr="00221C8E">
              <w:rPr>
                <w:rFonts w:ascii="Times New Roman" w:hAnsi="Times New Roman"/>
                <w:b w:val="0"/>
                <w:color w:val="000000" w:themeColor="text1"/>
              </w:rPr>
              <w:t>Provider</w:t>
            </w:r>
            <w:r w:rsidR="005F7CB8" w:rsidRPr="004F462E">
              <w:rPr>
                <w:rFonts w:ascii="Times New Roman" w:hAnsi="Times New Roman"/>
                <w:b w:val="0"/>
                <w:bCs/>
                <w:color w:val="000000" w:themeColor="text1"/>
                <w:sz w:val="22"/>
                <w:szCs w:val="22"/>
              </w:rPr>
              <w:t xml:space="preserve"> with access to a special website created by the Airport containing the above internal rules of the airport. The Airport submits the Airport Aviation Security Program and the Emergency Action Plan, </w:t>
            </w:r>
            <w:r w:rsidR="005F7CB8" w:rsidRPr="004F462E">
              <w:rPr>
                <w:rFonts w:ascii="Times New Roman" w:hAnsi="Times New Roman"/>
                <w:b w:val="0"/>
                <w:bCs/>
                <w:color w:val="000000" w:themeColor="text1"/>
                <w:sz w:val="22"/>
                <w:szCs w:val="22"/>
              </w:rPr>
              <w:lastRenderedPageBreak/>
              <w:t>as well as changes and additions to them to the employees specified in the Airport Permit;</w:t>
            </w:r>
            <w:r w:rsidR="00644C43">
              <w:rPr>
                <w:rFonts w:ascii="Times New Roman" w:hAnsi="Times New Roman"/>
                <w:b w:val="0"/>
                <w:bCs/>
                <w:color w:val="000000" w:themeColor="text1"/>
                <w:sz w:val="22"/>
                <w:szCs w:val="22"/>
              </w:rPr>
              <w:t xml:space="preserve">   </w:t>
            </w:r>
          </w:p>
          <w:p w14:paraId="7623C459" w14:textId="77777777" w:rsidR="0031534E" w:rsidRPr="004F462E" w:rsidRDefault="0031534E" w:rsidP="004F462E">
            <w:pPr>
              <w:pStyle w:val="34"/>
              <w:rPr>
                <w:rFonts w:ascii="Times New Roman" w:hAnsi="Times New Roman"/>
                <w:b w:val="0"/>
                <w:bCs/>
                <w:color w:val="000000" w:themeColor="text1"/>
                <w:sz w:val="22"/>
                <w:szCs w:val="22"/>
              </w:rPr>
            </w:pPr>
          </w:p>
          <w:p w14:paraId="5530886F" w14:textId="77777777" w:rsidR="0031534E" w:rsidRPr="004F462E" w:rsidRDefault="0031534E" w:rsidP="004F462E">
            <w:pPr>
              <w:pStyle w:val="34"/>
              <w:rPr>
                <w:rFonts w:ascii="Times New Roman" w:hAnsi="Times New Roman"/>
                <w:b w:val="0"/>
                <w:bCs/>
                <w:color w:val="000000" w:themeColor="text1"/>
                <w:sz w:val="22"/>
                <w:szCs w:val="22"/>
              </w:rPr>
            </w:pPr>
          </w:p>
        </w:tc>
      </w:tr>
      <w:tr w:rsidR="004F462E" w:rsidRPr="004F462E" w14:paraId="4C8C87E6" w14:textId="77777777" w:rsidTr="00E353A7">
        <w:tc>
          <w:tcPr>
            <w:tcW w:w="5070" w:type="dxa"/>
            <w:shd w:val="clear" w:color="auto" w:fill="auto"/>
          </w:tcPr>
          <w:p w14:paraId="08BEC260" w14:textId="58D095E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lastRenderedPageBreak/>
              <w:t xml:space="preserve">4.4.5. </w:t>
            </w:r>
            <w:r w:rsidR="00C869DD">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в течение 3 (трех) дней после даты подписания Соглашения назначает сотрудников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ответственными за выполнение и контроль внутренних правил, указанных в настоящем документе, и представляет форму авторизации («Форма авторизации») на ответственный персонал.</w:t>
            </w:r>
          </w:p>
          <w:p w14:paraId="19339C7E" w14:textId="153382A2"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 xml:space="preserve">В случае назначения </w:t>
            </w:r>
            <w:r w:rsidR="00C869DD">
              <w:rPr>
                <w:rFonts w:ascii="Times New Roman" w:hAnsi="Times New Roman"/>
                <w:b w:val="0"/>
                <w:bCs/>
                <w:color w:val="000000" w:themeColor="text1"/>
                <w:sz w:val="22"/>
                <w:szCs w:val="22"/>
                <w:lang w:val="ru-RU"/>
              </w:rPr>
              <w:t xml:space="preserve">Поставщиком </w:t>
            </w:r>
            <w:r w:rsidRPr="004F462E">
              <w:rPr>
                <w:rFonts w:ascii="Times New Roman" w:hAnsi="Times New Roman"/>
                <w:b w:val="0"/>
                <w:bCs/>
                <w:color w:val="000000" w:themeColor="text1"/>
                <w:sz w:val="22"/>
                <w:szCs w:val="22"/>
                <w:lang w:val="ru-RU"/>
              </w:rPr>
              <w:t xml:space="preserve">иных ответственных лиц, </w:t>
            </w:r>
            <w:r w:rsidR="00C869DD">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незамедлительно, но не позднее 1 (одного) рабочего дня после внесения таких изменений, повторно представляет Аэропорту информацию об ответственных лицах</w:t>
            </w:r>
            <w:r w:rsidR="00366C77" w:rsidRPr="004F462E">
              <w:rPr>
                <w:rFonts w:ascii="Times New Roman" w:hAnsi="Times New Roman"/>
                <w:b w:val="0"/>
                <w:bCs/>
                <w:color w:val="000000" w:themeColor="text1"/>
                <w:sz w:val="22"/>
                <w:szCs w:val="22"/>
                <w:lang w:val="ru-RU"/>
              </w:rPr>
              <w:t>;</w:t>
            </w:r>
          </w:p>
        </w:tc>
        <w:tc>
          <w:tcPr>
            <w:tcW w:w="4785" w:type="dxa"/>
            <w:shd w:val="clear" w:color="auto" w:fill="auto"/>
          </w:tcPr>
          <w:p w14:paraId="6C07496A" w14:textId="0152F9AF"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4.4.5.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within 3 (three) days after the date of signing the Agreement, appoints the employees of the </w:t>
            </w:r>
            <w:r w:rsidR="00221C8E" w:rsidRPr="00221C8E">
              <w:rPr>
                <w:rFonts w:ascii="Times New Roman" w:hAnsi="Times New Roman"/>
                <w:b w:val="0"/>
                <w:color w:val="000000" w:themeColor="text1"/>
              </w:rPr>
              <w:t>Provider</w:t>
            </w:r>
            <w:r w:rsidR="00644C43"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responsible for the implementation and control of the internal rules specified in this document, and submits an authorization form («Authorization Form») to the responsible personnel.</w:t>
            </w:r>
            <w:r w:rsidR="00644C43">
              <w:rPr>
                <w:rFonts w:ascii="Times New Roman" w:hAnsi="Times New Roman"/>
                <w:b w:val="0"/>
                <w:bCs/>
                <w:color w:val="000000" w:themeColor="text1"/>
                <w:sz w:val="22"/>
                <w:szCs w:val="22"/>
              </w:rPr>
              <w:t xml:space="preserve">    </w:t>
            </w:r>
          </w:p>
          <w:p w14:paraId="656E1E47" w14:textId="09289D47" w:rsidR="0031534E" w:rsidRPr="004F462E" w:rsidRDefault="0031534E" w:rsidP="00C869DD">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If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appoints other responsible persons,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immediately, but no later than 1 (one) business day after such changes are made, re-submits to the Airport information about the responsible persons</w:t>
            </w:r>
            <w:r w:rsidR="00366C77" w:rsidRPr="004F462E">
              <w:rPr>
                <w:rFonts w:ascii="Times New Roman" w:hAnsi="Times New Roman"/>
                <w:b w:val="0"/>
                <w:bCs/>
                <w:color w:val="000000" w:themeColor="text1"/>
                <w:sz w:val="22"/>
                <w:szCs w:val="22"/>
              </w:rPr>
              <w:t>;</w:t>
            </w:r>
            <w:r w:rsidR="00644C43">
              <w:rPr>
                <w:rFonts w:ascii="Times New Roman" w:hAnsi="Times New Roman"/>
                <w:b w:val="0"/>
                <w:bCs/>
                <w:color w:val="000000" w:themeColor="text1"/>
                <w:sz w:val="22"/>
                <w:szCs w:val="22"/>
              </w:rPr>
              <w:t xml:space="preserve"> </w:t>
            </w:r>
          </w:p>
        </w:tc>
      </w:tr>
      <w:tr w:rsidR="004F462E" w:rsidRPr="004F462E" w14:paraId="758F5FE6" w14:textId="77777777" w:rsidTr="00E353A7">
        <w:tc>
          <w:tcPr>
            <w:tcW w:w="5070" w:type="dxa"/>
            <w:shd w:val="clear" w:color="auto" w:fill="auto"/>
          </w:tcPr>
          <w:p w14:paraId="464650EE" w14:textId="351BAAA5"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w:t>
            </w:r>
            <w:r w:rsidR="00366C77" w:rsidRPr="004F462E">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w:t>
            </w:r>
            <w:r w:rsidR="00366C77" w:rsidRPr="004F462E">
              <w:rPr>
                <w:rFonts w:ascii="Times New Roman" w:hAnsi="Times New Roman"/>
                <w:b w:val="0"/>
                <w:bCs/>
                <w:color w:val="000000" w:themeColor="text1"/>
                <w:sz w:val="22"/>
                <w:szCs w:val="22"/>
                <w:lang w:val="ru-RU"/>
              </w:rPr>
              <w:t>6.</w:t>
            </w:r>
            <w:r w:rsidRPr="004F462E">
              <w:rPr>
                <w:rFonts w:ascii="Times New Roman" w:hAnsi="Times New Roman"/>
                <w:b w:val="0"/>
                <w:bCs/>
                <w:color w:val="000000" w:themeColor="text1"/>
                <w:sz w:val="22"/>
                <w:szCs w:val="22"/>
                <w:lang w:val="ru-RU"/>
              </w:rPr>
              <w:t xml:space="preserve"> Настоящим Стороны соглашаются с тем, что сотрудники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указанные в Форме авторизации, уполномочены представлять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во всех переговорах с Аэропортом, отвечать на заявления Администрации, подписывать документы, составленные в ходе аудитов/проверок/инспекций, проводимых Аэропортом, а также осуществлять иные действия, не превышающие объем ответственности, указанный в Форме авторизации</w:t>
            </w:r>
            <w:r w:rsidR="00366C77" w:rsidRPr="004F462E">
              <w:rPr>
                <w:rFonts w:ascii="Times New Roman" w:hAnsi="Times New Roman"/>
                <w:b w:val="0"/>
                <w:bCs/>
                <w:color w:val="000000" w:themeColor="text1"/>
                <w:sz w:val="22"/>
                <w:szCs w:val="22"/>
                <w:lang w:val="ru-RU"/>
              </w:rPr>
              <w:t>;</w:t>
            </w:r>
          </w:p>
        </w:tc>
        <w:tc>
          <w:tcPr>
            <w:tcW w:w="4785" w:type="dxa"/>
            <w:shd w:val="clear" w:color="auto" w:fill="auto"/>
          </w:tcPr>
          <w:p w14:paraId="129B9427" w14:textId="3AA0F938"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w:t>
            </w:r>
            <w:r w:rsidR="00366C77" w:rsidRPr="004F462E">
              <w:rPr>
                <w:rFonts w:ascii="Times New Roman" w:hAnsi="Times New Roman"/>
                <w:b w:val="0"/>
                <w:bCs/>
                <w:color w:val="000000" w:themeColor="text1"/>
                <w:sz w:val="22"/>
                <w:szCs w:val="22"/>
              </w:rPr>
              <w:t>4.6</w:t>
            </w:r>
            <w:r w:rsidRPr="004F462E">
              <w:rPr>
                <w:rFonts w:ascii="Times New Roman" w:hAnsi="Times New Roman"/>
                <w:b w:val="0"/>
                <w:bCs/>
                <w:color w:val="000000" w:themeColor="text1"/>
                <w:sz w:val="22"/>
                <w:szCs w:val="22"/>
              </w:rPr>
              <w:t xml:space="preserve">. The Parties hereby agree that the employees of the </w:t>
            </w:r>
            <w:r w:rsidR="00221C8E" w:rsidRPr="00221C8E">
              <w:rPr>
                <w:rFonts w:ascii="Times New Roman" w:hAnsi="Times New Roman"/>
                <w:b w:val="0"/>
                <w:color w:val="000000" w:themeColor="text1"/>
              </w:rPr>
              <w:t>Provider</w:t>
            </w:r>
            <w:r w:rsidR="00644C43"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 xml:space="preserve">specified in the Authorization Form are authorized to represent the </w:t>
            </w:r>
            <w:r w:rsidR="00C869DD">
              <w:rPr>
                <w:rFonts w:ascii="Times New Roman" w:hAnsi="Times New Roman"/>
                <w:b w:val="0"/>
                <w:bCs/>
                <w:color w:val="000000" w:themeColor="text1"/>
                <w:sz w:val="22"/>
                <w:szCs w:val="22"/>
              </w:rPr>
              <w:t>Provider</w:t>
            </w:r>
            <w:r w:rsidRPr="004F462E">
              <w:rPr>
                <w:rFonts w:ascii="Times New Roman" w:hAnsi="Times New Roman"/>
                <w:b w:val="0"/>
                <w:bCs/>
                <w:color w:val="000000" w:themeColor="text1"/>
                <w:sz w:val="22"/>
                <w:szCs w:val="22"/>
              </w:rPr>
              <w:t xml:space="preserve"> in all negotiations with the Airport, respond to the Administration's statements, sign documents drawn up during audits / checks / inspections conducted by Airport, as well as to carry out other actions that do not exceed the scope of responsibility specified in the Authorization Form</w:t>
            </w:r>
            <w:r w:rsidR="00366C77" w:rsidRPr="004F462E">
              <w:rPr>
                <w:rFonts w:ascii="Times New Roman" w:hAnsi="Times New Roman"/>
                <w:b w:val="0"/>
                <w:bCs/>
                <w:color w:val="000000" w:themeColor="text1"/>
                <w:sz w:val="22"/>
                <w:szCs w:val="22"/>
              </w:rPr>
              <w:t>;</w:t>
            </w:r>
          </w:p>
        </w:tc>
      </w:tr>
      <w:tr w:rsidR="004F462E" w:rsidRPr="004F462E" w14:paraId="5AA6E3A8" w14:textId="77777777" w:rsidTr="00E353A7">
        <w:tc>
          <w:tcPr>
            <w:tcW w:w="5070" w:type="dxa"/>
            <w:shd w:val="clear" w:color="auto" w:fill="auto"/>
          </w:tcPr>
          <w:p w14:paraId="185F028D" w14:textId="34CDFB8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w:t>
            </w:r>
            <w:r w:rsidR="003B65CD" w:rsidRPr="004F462E">
              <w:rPr>
                <w:rFonts w:ascii="Times New Roman" w:hAnsi="Times New Roman"/>
                <w:b w:val="0"/>
                <w:bCs/>
                <w:color w:val="000000" w:themeColor="text1"/>
                <w:sz w:val="22"/>
                <w:szCs w:val="22"/>
                <w:lang w:val="ru-RU"/>
              </w:rPr>
              <w:t>4.7</w:t>
            </w:r>
            <w:r w:rsidRPr="004F462E">
              <w:rPr>
                <w:rFonts w:ascii="Times New Roman" w:hAnsi="Times New Roman"/>
                <w:b w:val="0"/>
                <w:bCs/>
                <w:color w:val="000000" w:themeColor="text1"/>
                <w:sz w:val="22"/>
                <w:szCs w:val="22"/>
                <w:lang w:val="ru-RU"/>
              </w:rPr>
              <w:t xml:space="preserve">. В целях обеспечения соблюдения внутренних правил аэропорта, и иных условий Соглашения, лицо, назначенное Аэропортом, вправе проводить плановые и/или внеплановые аудиты. Результаты проверок оформляются документально в порядке, установленном Аэропортом. Уполномоченные представители Аэропорта могут требовать от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устранения выявленных недостатков и/или несоответствий в разумные сроки, установленные аэропортом, а также направлять информацию и документы в АО «Авиационная администрация Казахстана».</w:t>
            </w:r>
          </w:p>
          <w:p w14:paraId="0FF1A8C7" w14:textId="65A5B368"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 xml:space="preserve">В случае если </w:t>
            </w:r>
            <w:r w:rsidR="00C869DD">
              <w:rPr>
                <w:rFonts w:ascii="Times New Roman" w:hAnsi="Times New Roman"/>
                <w:b w:val="0"/>
                <w:bCs/>
                <w:color w:val="000000" w:themeColor="text1"/>
                <w:sz w:val="22"/>
                <w:szCs w:val="22"/>
                <w:lang w:val="ru-RU"/>
              </w:rPr>
              <w:t xml:space="preserve">Поставщик </w:t>
            </w:r>
            <w:r w:rsidRPr="004F462E">
              <w:rPr>
                <w:rFonts w:ascii="Times New Roman" w:hAnsi="Times New Roman"/>
                <w:b w:val="0"/>
                <w:bCs/>
                <w:color w:val="000000" w:themeColor="text1"/>
                <w:sz w:val="22"/>
                <w:szCs w:val="22"/>
                <w:lang w:val="ru-RU"/>
              </w:rPr>
              <w:t xml:space="preserve">посчитает срок, установленный Аэропортом для устранения недостатков и/или несоответствий, необоснованно коротким, то в течение </w:t>
            </w:r>
            <w:r w:rsidR="003B65CD" w:rsidRPr="004F462E">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 (</w:t>
            </w:r>
            <w:r w:rsidR="003B65CD" w:rsidRPr="004F462E">
              <w:rPr>
                <w:rFonts w:ascii="Times New Roman" w:hAnsi="Times New Roman"/>
                <w:b w:val="0"/>
                <w:bCs/>
                <w:color w:val="000000" w:themeColor="text1"/>
                <w:sz w:val="22"/>
                <w:szCs w:val="22"/>
                <w:lang w:val="ru-RU"/>
              </w:rPr>
              <w:t>пяти</w:t>
            </w:r>
            <w:r w:rsidRPr="004F462E">
              <w:rPr>
                <w:rFonts w:ascii="Times New Roman" w:hAnsi="Times New Roman"/>
                <w:b w:val="0"/>
                <w:bCs/>
                <w:color w:val="000000" w:themeColor="text1"/>
                <w:sz w:val="22"/>
                <w:szCs w:val="22"/>
                <w:lang w:val="ru-RU"/>
              </w:rPr>
              <w:t>) дней направляет в Аэропорт мотивированное заявление о продлении срока</w:t>
            </w:r>
            <w:r w:rsidR="002A7BE7" w:rsidRPr="004F462E">
              <w:rPr>
                <w:rFonts w:ascii="Times New Roman" w:hAnsi="Times New Roman"/>
                <w:b w:val="0"/>
                <w:bCs/>
                <w:color w:val="000000" w:themeColor="text1"/>
                <w:sz w:val="22"/>
                <w:szCs w:val="22"/>
                <w:lang w:val="ru-RU"/>
              </w:rPr>
              <w:t>;</w:t>
            </w:r>
          </w:p>
        </w:tc>
        <w:tc>
          <w:tcPr>
            <w:tcW w:w="4785" w:type="dxa"/>
            <w:shd w:val="clear" w:color="auto" w:fill="auto"/>
          </w:tcPr>
          <w:p w14:paraId="44E48DB2" w14:textId="5D369D8A"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w:t>
            </w:r>
            <w:r w:rsidR="003B65CD" w:rsidRPr="004F462E">
              <w:rPr>
                <w:rFonts w:ascii="Times New Roman" w:hAnsi="Times New Roman"/>
                <w:b w:val="0"/>
                <w:bCs/>
                <w:color w:val="000000" w:themeColor="text1"/>
                <w:sz w:val="22"/>
                <w:szCs w:val="22"/>
              </w:rPr>
              <w:t>4.7</w:t>
            </w:r>
            <w:r w:rsidRPr="004F462E">
              <w:rPr>
                <w:rFonts w:ascii="Times New Roman" w:hAnsi="Times New Roman"/>
                <w:b w:val="0"/>
                <w:bCs/>
                <w:color w:val="000000" w:themeColor="text1"/>
                <w:sz w:val="22"/>
                <w:szCs w:val="22"/>
              </w:rPr>
              <w:t xml:space="preserve">. In order to ensure compliance with the internal rules of the airport and other terms of the Agreement, the person appointed by the Airport has the right to conduct scheduled and / or unscheduled audits. The results of the checks are documented in the manner prescribed by the Airport. Authorized representatives of the Airport may require the </w:t>
            </w:r>
            <w:r w:rsidR="00221C8E" w:rsidRPr="00221C8E">
              <w:rPr>
                <w:rFonts w:ascii="Times New Roman" w:hAnsi="Times New Roman"/>
                <w:b w:val="0"/>
                <w:color w:val="000000" w:themeColor="text1"/>
              </w:rPr>
              <w:t>Provider</w:t>
            </w:r>
            <w:r w:rsidR="00221C8E"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to eliminate the identified deficiencies and / or inconsistencies within a reasonable</w:t>
            </w:r>
            <w:r w:rsidR="00756A65"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time period established by the airport, as well as send information and documents to the «Aviation Administration of Kazakhstan» JSC.</w:t>
            </w:r>
          </w:p>
          <w:p w14:paraId="0F1CB05F" w14:textId="229F4042"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 xml:space="preserve">If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considers the period set by the Airport to eliminate deficiencies and / or non-compliances to be unreasonably short, then within </w:t>
            </w:r>
            <w:r w:rsidR="003B65CD" w:rsidRPr="004F462E">
              <w:rPr>
                <w:rFonts w:ascii="Times New Roman" w:hAnsi="Times New Roman"/>
                <w:b w:val="0"/>
                <w:bCs/>
                <w:color w:val="000000" w:themeColor="text1"/>
                <w:sz w:val="22"/>
                <w:szCs w:val="22"/>
              </w:rPr>
              <w:t xml:space="preserve">5 </w:t>
            </w:r>
            <w:r w:rsidRPr="004F462E">
              <w:rPr>
                <w:rFonts w:ascii="Times New Roman" w:hAnsi="Times New Roman"/>
                <w:b w:val="0"/>
                <w:bCs/>
                <w:color w:val="000000" w:themeColor="text1"/>
                <w:sz w:val="22"/>
                <w:szCs w:val="22"/>
              </w:rPr>
              <w:t>(</w:t>
            </w:r>
            <w:r w:rsidR="003B65CD" w:rsidRPr="004F462E">
              <w:rPr>
                <w:rFonts w:ascii="Times New Roman" w:hAnsi="Times New Roman"/>
                <w:b w:val="0"/>
                <w:bCs/>
                <w:color w:val="000000" w:themeColor="text1"/>
                <w:sz w:val="22"/>
                <w:szCs w:val="22"/>
              </w:rPr>
              <w:t>five</w:t>
            </w:r>
            <w:r w:rsidRPr="004F462E">
              <w:rPr>
                <w:rFonts w:ascii="Times New Roman" w:hAnsi="Times New Roman"/>
                <w:b w:val="0"/>
                <w:bCs/>
                <w:color w:val="000000" w:themeColor="text1"/>
                <w:sz w:val="22"/>
                <w:szCs w:val="22"/>
              </w:rPr>
              <w:t>) days sends a reasoned application to the Airport to extend the period</w:t>
            </w:r>
            <w:r w:rsidR="002A7BE7" w:rsidRPr="004F462E">
              <w:rPr>
                <w:rFonts w:ascii="Times New Roman" w:hAnsi="Times New Roman"/>
                <w:b w:val="0"/>
                <w:bCs/>
                <w:color w:val="000000" w:themeColor="text1"/>
                <w:sz w:val="22"/>
                <w:szCs w:val="22"/>
              </w:rPr>
              <w:t>;</w:t>
            </w:r>
            <w:r w:rsidR="00644C43">
              <w:rPr>
                <w:rFonts w:ascii="Times New Roman" w:hAnsi="Times New Roman"/>
                <w:b w:val="0"/>
                <w:bCs/>
                <w:color w:val="000000" w:themeColor="text1"/>
                <w:sz w:val="22"/>
                <w:szCs w:val="22"/>
              </w:rPr>
              <w:t xml:space="preserve">  </w:t>
            </w:r>
          </w:p>
        </w:tc>
      </w:tr>
      <w:tr w:rsidR="004F462E" w:rsidRPr="004F462E" w14:paraId="158F9D7B" w14:textId="77777777" w:rsidTr="00E353A7">
        <w:tc>
          <w:tcPr>
            <w:tcW w:w="5070" w:type="dxa"/>
            <w:shd w:val="clear" w:color="auto" w:fill="auto"/>
          </w:tcPr>
          <w:p w14:paraId="4F78983F" w14:textId="479E1271"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4.</w:t>
            </w:r>
            <w:r w:rsidR="00BD66C7" w:rsidRPr="004F462E">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w:t>
            </w:r>
            <w:r w:rsidR="00BD66C7" w:rsidRPr="004F462E">
              <w:rPr>
                <w:rFonts w:ascii="Times New Roman" w:hAnsi="Times New Roman"/>
                <w:b w:val="0"/>
                <w:bCs/>
                <w:color w:val="000000" w:themeColor="text1"/>
                <w:sz w:val="22"/>
                <w:szCs w:val="22"/>
                <w:lang w:val="ru-RU"/>
              </w:rPr>
              <w:t>8.</w:t>
            </w:r>
            <w:r w:rsidRPr="004F462E">
              <w:rPr>
                <w:rFonts w:ascii="Times New Roman" w:hAnsi="Times New Roman"/>
                <w:b w:val="0"/>
                <w:bCs/>
                <w:color w:val="000000" w:themeColor="text1"/>
                <w:sz w:val="22"/>
                <w:szCs w:val="22"/>
                <w:lang w:val="ru-RU"/>
              </w:rPr>
              <w:t xml:space="preserve"> Аэропорт и </w:t>
            </w:r>
            <w:r w:rsidR="00C869DD">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разрабатывают и утверждают программы по контролю качества услуг наземного обслуживания, в соответствии со стандартами и рекомендуемой практикой Международной организации гражданской авиации (ИКАО) или авиационными правилами международных организаций в сфере гражданской авиации</w:t>
            </w:r>
            <w:r w:rsidR="002A7BE7" w:rsidRPr="004F462E">
              <w:rPr>
                <w:rFonts w:ascii="Times New Roman" w:hAnsi="Times New Roman"/>
                <w:b w:val="0"/>
                <w:bCs/>
                <w:color w:val="000000" w:themeColor="text1"/>
                <w:sz w:val="22"/>
                <w:szCs w:val="22"/>
                <w:lang w:val="ru-RU"/>
              </w:rPr>
              <w:t>;</w:t>
            </w:r>
          </w:p>
        </w:tc>
        <w:tc>
          <w:tcPr>
            <w:tcW w:w="4785" w:type="dxa"/>
            <w:shd w:val="clear" w:color="auto" w:fill="auto"/>
          </w:tcPr>
          <w:p w14:paraId="60757829" w14:textId="5219BFDE"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w:t>
            </w:r>
            <w:r w:rsidR="00BD66C7" w:rsidRPr="004F462E">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w:t>
            </w:r>
            <w:r w:rsidR="00BD66C7" w:rsidRPr="004F462E">
              <w:rPr>
                <w:rFonts w:ascii="Times New Roman" w:hAnsi="Times New Roman"/>
                <w:b w:val="0"/>
                <w:bCs/>
                <w:color w:val="000000" w:themeColor="text1"/>
                <w:sz w:val="22"/>
                <w:szCs w:val="22"/>
              </w:rPr>
              <w:t>8.</w:t>
            </w:r>
            <w:r w:rsidRPr="004F462E">
              <w:rPr>
                <w:rFonts w:ascii="Times New Roman" w:hAnsi="Times New Roman"/>
                <w:b w:val="0"/>
                <w:bCs/>
                <w:color w:val="000000" w:themeColor="text1"/>
                <w:sz w:val="22"/>
                <w:szCs w:val="22"/>
              </w:rPr>
              <w:t xml:space="preserve"> The Airport and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develop and approve programs for quality control of ground handling services, in accordance with the standards and recommended practices of the International Civil Aviation Organization (ICAO) or aviation regulations of international organizations in the field of civil aviation</w:t>
            </w:r>
            <w:r w:rsidR="002A7BE7" w:rsidRPr="004F462E">
              <w:rPr>
                <w:rFonts w:ascii="Times New Roman" w:hAnsi="Times New Roman"/>
                <w:b w:val="0"/>
                <w:bCs/>
                <w:color w:val="000000" w:themeColor="text1"/>
                <w:sz w:val="22"/>
                <w:szCs w:val="22"/>
              </w:rPr>
              <w:t>;</w:t>
            </w:r>
            <w:r w:rsidR="00644C43">
              <w:rPr>
                <w:rFonts w:ascii="Times New Roman" w:hAnsi="Times New Roman"/>
                <w:b w:val="0"/>
                <w:bCs/>
                <w:color w:val="000000" w:themeColor="text1"/>
                <w:sz w:val="22"/>
                <w:szCs w:val="22"/>
              </w:rPr>
              <w:t xml:space="preserve"> </w:t>
            </w:r>
          </w:p>
        </w:tc>
      </w:tr>
      <w:tr w:rsidR="004F462E" w:rsidRPr="004F462E" w14:paraId="25863F86" w14:textId="77777777" w:rsidTr="00E353A7">
        <w:tc>
          <w:tcPr>
            <w:tcW w:w="5070" w:type="dxa"/>
            <w:shd w:val="clear" w:color="auto" w:fill="auto"/>
          </w:tcPr>
          <w:p w14:paraId="41993054" w14:textId="0E6D6D09"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lastRenderedPageBreak/>
              <w:t>4</w:t>
            </w:r>
            <w:r w:rsidR="00BD66C7" w:rsidRPr="004F462E">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w:t>
            </w:r>
            <w:r w:rsidR="00BD66C7" w:rsidRPr="004F462E">
              <w:rPr>
                <w:rFonts w:ascii="Times New Roman" w:hAnsi="Times New Roman"/>
                <w:b w:val="0"/>
                <w:bCs/>
                <w:color w:val="000000" w:themeColor="text1"/>
                <w:sz w:val="22"/>
                <w:szCs w:val="22"/>
                <w:lang w:val="ru-RU"/>
              </w:rPr>
              <w:t>9.</w:t>
            </w:r>
            <w:r w:rsidRPr="004F462E">
              <w:rPr>
                <w:rFonts w:ascii="Times New Roman" w:hAnsi="Times New Roman"/>
                <w:b w:val="0"/>
                <w:bCs/>
                <w:color w:val="000000" w:themeColor="text1"/>
                <w:sz w:val="22"/>
                <w:szCs w:val="22"/>
                <w:lang w:val="ru-RU"/>
              </w:rPr>
              <w:t xml:space="preserve"> Аэропорт своевременно информирует </w:t>
            </w:r>
            <w:r w:rsidR="00C869DD">
              <w:rPr>
                <w:rFonts w:ascii="Times New Roman" w:hAnsi="Times New Roman"/>
                <w:b w:val="0"/>
                <w:bCs/>
                <w:color w:val="000000" w:themeColor="text1"/>
                <w:sz w:val="22"/>
                <w:szCs w:val="22"/>
                <w:lang w:val="ru-RU"/>
              </w:rPr>
              <w:t>Поставщика</w:t>
            </w:r>
            <w:r w:rsidRPr="004F462E">
              <w:rPr>
                <w:rFonts w:ascii="Times New Roman" w:hAnsi="Times New Roman"/>
                <w:b w:val="0"/>
                <w:bCs/>
                <w:color w:val="000000" w:themeColor="text1"/>
                <w:sz w:val="22"/>
                <w:szCs w:val="22"/>
                <w:lang w:val="ru-RU"/>
              </w:rPr>
              <w:t xml:space="preserve"> об изменениях в режиме работы аэропорта и внутренних правилах и положениях.</w:t>
            </w:r>
          </w:p>
        </w:tc>
        <w:tc>
          <w:tcPr>
            <w:tcW w:w="4785" w:type="dxa"/>
            <w:shd w:val="clear" w:color="auto" w:fill="auto"/>
          </w:tcPr>
          <w:p w14:paraId="2CDFECA5" w14:textId="4C85CA78"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4.</w:t>
            </w:r>
            <w:r w:rsidR="00BD66C7" w:rsidRPr="004F462E">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w:t>
            </w:r>
            <w:r w:rsidR="00BD66C7" w:rsidRPr="004F462E">
              <w:rPr>
                <w:rFonts w:ascii="Times New Roman" w:hAnsi="Times New Roman"/>
                <w:b w:val="0"/>
                <w:bCs/>
                <w:color w:val="000000" w:themeColor="text1"/>
                <w:sz w:val="22"/>
                <w:szCs w:val="22"/>
              </w:rPr>
              <w:t>9.</w:t>
            </w:r>
            <w:r w:rsidRPr="004F462E">
              <w:rPr>
                <w:rFonts w:ascii="Times New Roman" w:hAnsi="Times New Roman"/>
                <w:b w:val="0"/>
                <w:bCs/>
                <w:color w:val="000000" w:themeColor="text1"/>
                <w:sz w:val="22"/>
                <w:szCs w:val="22"/>
              </w:rPr>
              <w:t xml:space="preserve"> The Airport informs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in a timely manner about changes in the airport's operating hours and internal rules and regulations.</w:t>
            </w:r>
          </w:p>
        </w:tc>
      </w:tr>
      <w:tr w:rsidR="004F462E" w:rsidRPr="004F462E" w14:paraId="56490E81" w14:textId="77777777" w:rsidTr="00E353A7">
        <w:tc>
          <w:tcPr>
            <w:tcW w:w="5070" w:type="dxa"/>
            <w:shd w:val="clear" w:color="auto" w:fill="auto"/>
          </w:tcPr>
          <w:p w14:paraId="2A3FB965" w14:textId="5E5ADD76" w:rsidR="0031534E" w:rsidRPr="004F462E" w:rsidRDefault="0031534E" w:rsidP="004F462E">
            <w:pPr>
              <w:spacing w:after="0" w:line="240" w:lineRule="auto"/>
              <w:jc w:val="both"/>
              <w:rPr>
                <w:rFonts w:ascii="Times New Roman" w:eastAsia="Times New Roman" w:hAnsi="Times New Roman" w:cs="Times New Roman"/>
                <w:b/>
                <w:color w:val="000000" w:themeColor="text1"/>
              </w:rPr>
            </w:pPr>
            <w:r w:rsidRPr="004F462E">
              <w:rPr>
                <w:rFonts w:ascii="Times New Roman" w:eastAsia="Times New Roman" w:hAnsi="Times New Roman" w:cs="Times New Roman"/>
                <w:b/>
                <w:bCs/>
                <w:color w:val="000000" w:themeColor="text1"/>
                <w:lang w:val="ru-RU"/>
              </w:rPr>
              <w:t>ПАРАГРАФ</w:t>
            </w:r>
            <w:r w:rsidR="00D255F2" w:rsidRPr="004F462E">
              <w:rPr>
                <w:rFonts w:ascii="Times New Roman" w:eastAsia="Times New Roman" w:hAnsi="Times New Roman" w:cs="Times New Roman"/>
                <w:b/>
                <w:bCs/>
                <w:color w:val="000000" w:themeColor="text1"/>
                <w:lang w:val="ru-RU"/>
              </w:rPr>
              <w:t xml:space="preserve"> </w:t>
            </w:r>
            <w:r w:rsidRPr="004F462E">
              <w:rPr>
                <w:rFonts w:ascii="Times New Roman" w:eastAsia="Times New Roman" w:hAnsi="Times New Roman" w:cs="Times New Roman"/>
                <w:b/>
                <w:bCs/>
                <w:color w:val="000000" w:themeColor="text1"/>
                <w:lang w:val="ru-RU"/>
              </w:rPr>
              <w:t>5</w:t>
            </w:r>
            <w:r w:rsidRPr="004F462E">
              <w:rPr>
                <w:rFonts w:ascii="Times New Roman" w:eastAsia="Times New Roman" w:hAnsi="Times New Roman" w:cs="Times New Roman"/>
                <w:b/>
                <w:color w:val="000000" w:themeColor="text1"/>
              </w:rPr>
              <w:t>. ПРОЧИЕ УСЛОВИЯ</w:t>
            </w:r>
          </w:p>
        </w:tc>
        <w:tc>
          <w:tcPr>
            <w:tcW w:w="4785" w:type="dxa"/>
            <w:shd w:val="clear" w:color="auto" w:fill="auto"/>
          </w:tcPr>
          <w:p w14:paraId="69B816A1" w14:textId="730D3FF0" w:rsidR="0031534E" w:rsidRPr="004F462E" w:rsidRDefault="0031534E" w:rsidP="004F462E">
            <w:pPr>
              <w:tabs>
                <w:tab w:val="left" w:pos="1451"/>
              </w:tabs>
              <w:spacing w:after="0" w:line="240" w:lineRule="auto"/>
              <w:jc w:val="both"/>
              <w:rPr>
                <w:rFonts w:ascii="Times New Roman" w:eastAsia="Times New Roman" w:hAnsi="Times New Roman" w:cs="Times New Roman"/>
                <w:b/>
                <w:color w:val="000000" w:themeColor="text1"/>
              </w:rPr>
            </w:pPr>
            <w:r w:rsidRPr="004F462E">
              <w:rPr>
                <w:rFonts w:ascii="Times New Roman" w:eastAsia="Times New Roman" w:hAnsi="Times New Roman" w:cs="Times New Roman"/>
                <w:b/>
                <w:bCs/>
                <w:color w:val="000000" w:themeColor="text1"/>
              </w:rPr>
              <w:t>PARAGRAPH</w:t>
            </w:r>
            <w:r w:rsidR="00D255F2" w:rsidRPr="004F462E">
              <w:rPr>
                <w:rFonts w:ascii="Times New Roman" w:eastAsia="Times New Roman" w:hAnsi="Times New Roman" w:cs="Times New Roman"/>
                <w:b/>
                <w:bCs/>
                <w:color w:val="000000" w:themeColor="text1"/>
                <w:lang w:val="ru-RU"/>
              </w:rPr>
              <w:t xml:space="preserve"> </w:t>
            </w:r>
            <w:r w:rsidRPr="004F462E">
              <w:rPr>
                <w:rFonts w:ascii="Times New Roman" w:eastAsia="Times New Roman" w:hAnsi="Times New Roman" w:cs="Times New Roman"/>
                <w:b/>
                <w:bCs/>
                <w:color w:val="000000" w:themeColor="text1"/>
                <w:lang w:val="ru-RU"/>
              </w:rPr>
              <w:t>5</w:t>
            </w:r>
            <w:r w:rsidRPr="004F462E">
              <w:rPr>
                <w:rFonts w:ascii="Times New Roman" w:eastAsia="Times New Roman" w:hAnsi="Times New Roman" w:cs="Times New Roman"/>
                <w:b/>
                <w:color w:val="000000" w:themeColor="text1"/>
              </w:rPr>
              <w:t>. OTHER TERMS</w:t>
            </w:r>
          </w:p>
        </w:tc>
      </w:tr>
      <w:tr w:rsidR="004F462E" w:rsidRPr="004F462E" w14:paraId="75147142" w14:textId="77777777" w:rsidTr="00E353A7">
        <w:tc>
          <w:tcPr>
            <w:tcW w:w="5070" w:type="dxa"/>
            <w:shd w:val="clear" w:color="auto" w:fill="auto"/>
          </w:tcPr>
          <w:p w14:paraId="4BBE59E8" w14:textId="77777777"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5.1. Стороны должны прилагать все усилия к тому, чтобы разрешать в процессе прямых переговоров все разногласия или споры, возникающие между ними по Соглашению или в связи с ним.</w:t>
            </w:r>
          </w:p>
        </w:tc>
        <w:tc>
          <w:tcPr>
            <w:tcW w:w="4785" w:type="dxa"/>
            <w:shd w:val="clear" w:color="auto" w:fill="auto"/>
          </w:tcPr>
          <w:p w14:paraId="608BFA76"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5.1. The Parties shall make every effort to resolve in the process of direct negotiations all disagreements or disputes arising between them under the Agreement or in connection with it.</w:t>
            </w:r>
          </w:p>
        </w:tc>
      </w:tr>
      <w:tr w:rsidR="004F462E" w:rsidRPr="004F462E" w14:paraId="265C960A" w14:textId="77777777" w:rsidTr="00E353A7">
        <w:tc>
          <w:tcPr>
            <w:tcW w:w="5070" w:type="dxa"/>
            <w:shd w:val="clear" w:color="auto" w:fill="auto"/>
          </w:tcPr>
          <w:p w14:paraId="2C49DC80" w14:textId="77777777"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5.2. Если после таких переговоров Стороны не могут разрешить спор по Соглашению, любая из Сторон может потребовать решения этого вопроса в соответствии с законодательством Республики Казахстан.</w:t>
            </w:r>
          </w:p>
        </w:tc>
        <w:tc>
          <w:tcPr>
            <w:tcW w:w="4785" w:type="dxa"/>
            <w:shd w:val="clear" w:color="auto" w:fill="auto"/>
          </w:tcPr>
          <w:p w14:paraId="289CE727"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5.2. If, after such negotiations, the Parties cannot resolve the dispute under the Agreement, any of the Parties may demand that this issue be resolved in accordance with the legislation of the Republic of Kazakhstan.</w:t>
            </w:r>
          </w:p>
        </w:tc>
      </w:tr>
      <w:tr w:rsidR="004F462E" w:rsidRPr="004F462E" w14:paraId="3E92B9C8" w14:textId="77777777" w:rsidTr="00E353A7">
        <w:tc>
          <w:tcPr>
            <w:tcW w:w="5070" w:type="dxa"/>
            <w:shd w:val="clear" w:color="auto" w:fill="auto"/>
          </w:tcPr>
          <w:p w14:paraId="48F4D36D" w14:textId="77777777"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5.3. В случае невыполнения или ненадлежащего выполнения Сторонами своих обязательств в рамках настоящего Соглашения все споры и разногласия разрешаются в соответствии с законодательством Республики Казахстан.</w:t>
            </w:r>
          </w:p>
        </w:tc>
        <w:tc>
          <w:tcPr>
            <w:tcW w:w="4785" w:type="dxa"/>
            <w:shd w:val="clear" w:color="auto" w:fill="auto"/>
          </w:tcPr>
          <w:p w14:paraId="735FD59C" w14:textId="7777777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5.3. In case of non-fulfillment or improper fulfillment by the Parties of their obligations under this Agreement, all disputes and disagreements are resolved in accordance with the legislation of the Republic of Kazakhstan.</w:t>
            </w:r>
          </w:p>
        </w:tc>
      </w:tr>
      <w:tr w:rsidR="004F462E" w:rsidRPr="004F462E" w14:paraId="0C3698F8" w14:textId="77777777" w:rsidTr="00E353A7">
        <w:tc>
          <w:tcPr>
            <w:tcW w:w="5070" w:type="dxa"/>
            <w:shd w:val="clear" w:color="auto" w:fill="auto"/>
          </w:tcPr>
          <w:p w14:paraId="1DEE0E17" w14:textId="3415641B"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5.</w:t>
            </w:r>
            <w:r w:rsidR="00D506BC" w:rsidRPr="004F462E">
              <w:rPr>
                <w:rFonts w:ascii="Times New Roman" w:eastAsia="Times New Roman" w:hAnsi="Times New Roman" w:cs="Times New Roman"/>
                <w:bCs/>
                <w:color w:val="000000" w:themeColor="text1"/>
                <w:lang w:val="ru-RU"/>
              </w:rPr>
              <w:t>4</w:t>
            </w:r>
            <w:r w:rsidRPr="004F462E">
              <w:rPr>
                <w:rFonts w:ascii="Times New Roman" w:eastAsia="Times New Roman" w:hAnsi="Times New Roman" w:cs="Times New Roman"/>
                <w:bCs/>
                <w:color w:val="000000" w:themeColor="text1"/>
                <w:lang w:val="ru-RU"/>
              </w:rPr>
              <w:t>. Любые споры или претензии в отношении содержания, значения, толкования или действия настоящего Соглашения рассматриваются по месту и в порядке, предусмотренном Законодательством Республики Казахстан, в специализированном экономическом суде г. Алматы. Применимое право – право Республики Казахстан.</w:t>
            </w:r>
          </w:p>
        </w:tc>
        <w:tc>
          <w:tcPr>
            <w:tcW w:w="4785" w:type="dxa"/>
            <w:shd w:val="clear" w:color="auto" w:fill="auto"/>
          </w:tcPr>
          <w:p w14:paraId="509F596D" w14:textId="77777777" w:rsidR="0031534E" w:rsidRPr="004F462E" w:rsidRDefault="0031534E" w:rsidP="004F462E">
            <w:pPr>
              <w:tabs>
                <w:tab w:val="left" w:pos="1451"/>
              </w:tabs>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 xml:space="preserve">5.4. Any dispute or claim concerning the content, scope, meaning, interpretation or effect of this Agreement shall be finally settled in order and in place provided by the legislation of the Republic of Kazakhstan, in the Specialized Economic Court of Almaty city. Applicable law is the law of the Republic of Kazakhstan. </w:t>
            </w:r>
          </w:p>
        </w:tc>
      </w:tr>
      <w:tr w:rsidR="004F462E" w:rsidRPr="004F462E" w14:paraId="6646013D" w14:textId="77777777" w:rsidTr="00E353A7">
        <w:tc>
          <w:tcPr>
            <w:tcW w:w="5070" w:type="dxa"/>
            <w:shd w:val="clear" w:color="auto" w:fill="auto"/>
          </w:tcPr>
          <w:p w14:paraId="25972AED" w14:textId="3EF49AD2"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5.</w:t>
            </w:r>
            <w:r w:rsidR="00D506BC" w:rsidRPr="004F462E">
              <w:rPr>
                <w:rFonts w:ascii="Times New Roman" w:eastAsia="Times New Roman" w:hAnsi="Times New Roman" w:cs="Times New Roman"/>
                <w:bCs/>
                <w:color w:val="000000" w:themeColor="text1"/>
                <w:lang w:val="ru-RU"/>
              </w:rPr>
              <w:t>5</w:t>
            </w:r>
            <w:r w:rsidRPr="004F462E">
              <w:rPr>
                <w:rFonts w:ascii="Times New Roman" w:eastAsia="Times New Roman" w:hAnsi="Times New Roman" w:cs="Times New Roman"/>
                <w:bCs/>
                <w:color w:val="000000" w:themeColor="text1"/>
                <w:lang w:val="ru-RU"/>
              </w:rPr>
              <w:t xml:space="preserve">. Все изменения и дополнения к настоящему Соглашению   выполняются в письменном виде и подписываются обеими Сторонами. Оформленный таким образом документ будет являться неотъемлемой частью настоящего Соглашения. </w:t>
            </w:r>
          </w:p>
        </w:tc>
        <w:tc>
          <w:tcPr>
            <w:tcW w:w="4785" w:type="dxa"/>
            <w:shd w:val="clear" w:color="auto" w:fill="auto"/>
          </w:tcPr>
          <w:p w14:paraId="33568EDB" w14:textId="77777777"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Cs/>
                <w:color w:val="000000" w:themeColor="text1"/>
              </w:rPr>
              <w:t>5.5. Any amendment and supplements to this Agreement shall be made in written and signed by both parties. The document processed thus will be an integral part of this Agreement.</w:t>
            </w:r>
          </w:p>
          <w:p w14:paraId="1AB32959" w14:textId="77777777"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p>
        </w:tc>
      </w:tr>
      <w:tr w:rsidR="004F462E" w:rsidRPr="004F462E" w14:paraId="5976195E" w14:textId="77777777" w:rsidTr="00E353A7">
        <w:tc>
          <w:tcPr>
            <w:tcW w:w="5070" w:type="dxa"/>
            <w:shd w:val="clear" w:color="auto" w:fill="auto"/>
          </w:tcPr>
          <w:p w14:paraId="7326A180" w14:textId="4D9565E0" w:rsidR="0031534E" w:rsidRPr="004F462E" w:rsidRDefault="0031534E"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bCs/>
                <w:color w:val="000000" w:themeColor="text1"/>
                <w:lang w:val="ru-RU"/>
              </w:rPr>
              <w:t xml:space="preserve">5.6. </w:t>
            </w:r>
            <w:r w:rsidR="00C869DD">
              <w:rPr>
                <w:rFonts w:ascii="Times New Roman" w:hAnsi="Times New Roman"/>
                <w:bCs/>
                <w:color w:val="000000" w:themeColor="text1"/>
                <w:lang w:val="ru-RU"/>
              </w:rPr>
              <w:t>Поставщик</w:t>
            </w:r>
            <w:r w:rsidRPr="004F462E">
              <w:rPr>
                <w:rFonts w:ascii="Times New Roman" w:hAnsi="Times New Roman"/>
                <w:bCs/>
                <w:color w:val="000000" w:themeColor="text1"/>
                <w:lang w:val="ru-RU"/>
              </w:rPr>
              <w:t xml:space="preserve"> </w:t>
            </w:r>
            <w:r w:rsidRPr="004F462E">
              <w:rPr>
                <w:rFonts w:ascii="Times New Roman" w:eastAsia="Times New Roman" w:hAnsi="Times New Roman" w:cs="Times New Roman"/>
                <w:color w:val="000000" w:themeColor="text1"/>
                <w:lang w:val="ru-RU"/>
              </w:rPr>
              <w:t>не долж</w:t>
            </w:r>
            <w:r w:rsidR="00C869DD">
              <w:rPr>
                <w:rFonts w:ascii="Times New Roman" w:eastAsia="Times New Roman" w:hAnsi="Times New Roman" w:cs="Times New Roman"/>
                <w:color w:val="000000" w:themeColor="text1"/>
                <w:lang w:val="ru-RU"/>
              </w:rPr>
              <w:t>е</w:t>
            </w:r>
            <w:r w:rsidRPr="004F462E">
              <w:rPr>
                <w:rFonts w:ascii="Times New Roman" w:eastAsia="Times New Roman" w:hAnsi="Times New Roman" w:cs="Times New Roman"/>
                <w:color w:val="000000" w:themeColor="text1"/>
                <w:lang w:val="ru-RU"/>
              </w:rPr>
              <w:t>н уступать или передавать какие-либо свои интересы, права или обязательства по настоящему Соглашению какому-либо третьему лицу или создавать какие-либо обеспечительные интересы в этой связи в интересах третьих лиц без предварительного письменного согласия Аэропорта.</w:t>
            </w:r>
          </w:p>
        </w:tc>
        <w:tc>
          <w:tcPr>
            <w:tcW w:w="4785" w:type="dxa"/>
            <w:shd w:val="clear" w:color="auto" w:fill="auto"/>
          </w:tcPr>
          <w:p w14:paraId="4A70839E" w14:textId="1BE57A70" w:rsidR="0031534E" w:rsidRPr="004F462E" w:rsidRDefault="0031534E" w:rsidP="004F462E">
            <w:pPr>
              <w:tabs>
                <w:tab w:val="left" w:pos="1451"/>
              </w:tabs>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bCs/>
                <w:color w:val="000000" w:themeColor="text1"/>
              </w:rPr>
              <w:t>5.6.</w:t>
            </w:r>
            <w:r w:rsidR="00D506BC" w:rsidRPr="004F462E">
              <w:rPr>
                <w:rFonts w:ascii="Times New Roman" w:eastAsia="Times New Roman" w:hAnsi="Times New Roman" w:cs="Times New Roman"/>
                <w:bCs/>
                <w:color w:val="000000" w:themeColor="text1"/>
              </w:rPr>
              <w:t xml:space="preserve"> The</w:t>
            </w:r>
            <w:r w:rsidR="00D506BC" w:rsidRPr="00221C8E">
              <w:rPr>
                <w:rFonts w:ascii="Times New Roman" w:eastAsia="Times New Roman" w:hAnsi="Times New Roman" w:cs="Times New Roman"/>
                <w:bCs/>
                <w:color w:val="000000" w:themeColor="text1"/>
              </w:rPr>
              <w:t xml:space="preserve"> </w:t>
            </w:r>
            <w:r w:rsidR="00221C8E" w:rsidRPr="00221C8E">
              <w:rPr>
                <w:rFonts w:ascii="Times New Roman" w:eastAsia="Times New Roman" w:hAnsi="Times New Roman" w:cs="Times New Roman"/>
                <w:bCs/>
                <w:color w:val="000000" w:themeColor="text1"/>
              </w:rPr>
              <w:t>Provider</w:t>
            </w:r>
            <w:r w:rsidR="00D506BC" w:rsidRPr="004F462E">
              <w:rPr>
                <w:rFonts w:ascii="Times New Roman" w:eastAsia="Times New Roman" w:hAnsi="Times New Roman" w:cs="Times New Roman"/>
                <w:bCs/>
                <w:color w:val="000000" w:themeColor="text1"/>
              </w:rPr>
              <w:t xml:space="preserve"> shall not assign or transfer any of its interests, rights or obligations under this Agreement to any third party or create any security interests in this regard in the interests of third parties without the prior written consent of the Airport.</w:t>
            </w:r>
          </w:p>
        </w:tc>
      </w:tr>
      <w:tr w:rsidR="004F462E" w:rsidRPr="004F462E" w14:paraId="4F021D9C" w14:textId="77777777" w:rsidTr="00E353A7">
        <w:tc>
          <w:tcPr>
            <w:tcW w:w="5070" w:type="dxa"/>
            <w:shd w:val="clear" w:color="auto" w:fill="auto"/>
          </w:tcPr>
          <w:p w14:paraId="22B8043E" w14:textId="23E7D63B" w:rsidR="0031534E" w:rsidRPr="004F462E" w:rsidRDefault="0031534E" w:rsidP="004F462E">
            <w:pPr>
              <w:pStyle w:val="a4"/>
              <w:rPr>
                <w:rFonts w:ascii="Times New Roman" w:hAnsi="Times New Roman"/>
                <w:color w:val="000000" w:themeColor="text1"/>
                <w:sz w:val="22"/>
                <w:szCs w:val="22"/>
                <w:lang w:val="ru-RU"/>
              </w:rPr>
            </w:pPr>
            <w:r w:rsidRPr="004F462E">
              <w:rPr>
                <w:rFonts w:ascii="Times New Roman" w:hAnsi="Times New Roman"/>
                <w:color w:val="000000" w:themeColor="text1"/>
                <w:sz w:val="22"/>
                <w:szCs w:val="22"/>
                <w:lang w:val="ru-RU"/>
              </w:rPr>
              <w:t xml:space="preserve">5.7. Аэропорт уполномочен уступать свою дебиторскую задолженность по настоящему Соглашению третьим лицам. Настоящим </w:t>
            </w:r>
            <w:r w:rsidR="00C869DD">
              <w:rPr>
                <w:rFonts w:ascii="Times New Roman" w:hAnsi="Times New Roman"/>
                <w:color w:val="000000" w:themeColor="text1"/>
                <w:sz w:val="22"/>
                <w:szCs w:val="22"/>
                <w:lang w:val="ru-RU"/>
              </w:rPr>
              <w:t>Поставщик</w:t>
            </w:r>
            <w:r w:rsidRPr="004F462E">
              <w:rPr>
                <w:rFonts w:ascii="Times New Roman" w:hAnsi="Times New Roman"/>
                <w:color w:val="000000" w:themeColor="text1"/>
                <w:sz w:val="22"/>
                <w:szCs w:val="22"/>
                <w:lang w:val="ru-RU"/>
              </w:rPr>
              <w:t xml:space="preserve"> соглашается на такое назначение со стороны Аэропорта. В случае, если Аэропорт уступает свою дебиторскую задолженность, </w:t>
            </w:r>
            <w:r w:rsidR="00C869DD">
              <w:rPr>
                <w:rFonts w:ascii="Times New Roman" w:hAnsi="Times New Roman"/>
                <w:color w:val="000000" w:themeColor="text1"/>
                <w:sz w:val="22"/>
                <w:szCs w:val="22"/>
                <w:lang w:val="ru-RU"/>
              </w:rPr>
              <w:t>Поставщик</w:t>
            </w:r>
            <w:r w:rsidRPr="004F462E">
              <w:rPr>
                <w:rFonts w:ascii="Times New Roman" w:hAnsi="Times New Roman"/>
                <w:color w:val="000000" w:themeColor="text1"/>
                <w:sz w:val="22"/>
                <w:szCs w:val="22"/>
                <w:lang w:val="ru-RU"/>
              </w:rPr>
              <w:t xml:space="preserve"> долж</w:t>
            </w:r>
            <w:r w:rsidR="00C869DD">
              <w:rPr>
                <w:rFonts w:ascii="Times New Roman" w:hAnsi="Times New Roman"/>
                <w:color w:val="000000" w:themeColor="text1"/>
                <w:sz w:val="22"/>
                <w:szCs w:val="22"/>
                <w:lang w:val="ru-RU"/>
              </w:rPr>
              <w:t>е</w:t>
            </w:r>
            <w:r w:rsidRPr="004F462E">
              <w:rPr>
                <w:rFonts w:ascii="Times New Roman" w:hAnsi="Times New Roman"/>
                <w:color w:val="000000" w:themeColor="text1"/>
                <w:sz w:val="22"/>
                <w:szCs w:val="22"/>
                <w:lang w:val="ru-RU"/>
              </w:rPr>
              <w:t>н предоставить аэропорту соответствующие документы, подтверждающие, что он признает уведомление об уступке, не позднее чем в течение 7 календарных дней с момента получения такого уведомления.</w:t>
            </w:r>
          </w:p>
        </w:tc>
        <w:tc>
          <w:tcPr>
            <w:tcW w:w="4785" w:type="dxa"/>
            <w:shd w:val="clear" w:color="auto" w:fill="auto"/>
          </w:tcPr>
          <w:p w14:paraId="088770E1" w14:textId="7BD9FCFC" w:rsidR="0031534E" w:rsidRPr="004F462E" w:rsidRDefault="0031534E" w:rsidP="004F462E">
            <w:pPr>
              <w:pStyle w:val="a4"/>
              <w:tabs>
                <w:tab w:val="left" w:pos="1451"/>
              </w:tabs>
              <w:rPr>
                <w:rFonts w:ascii="Times New Roman" w:hAnsi="Times New Roman"/>
                <w:color w:val="000000" w:themeColor="text1"/>
                <w:sz w:val="22"/>
                <w:szCs w:val="22"/>
              </w:rPr>
            </w:pPr>
            <w:r w:rsidRPr="004F462E">
              <w:rPr>
                <w:rFonts w:ascii="Times New Roman" w:hAnsi="Times New Roman"/>
                <w:color w:val="000000" w:themeColor="text1"/>
                <w:sz w:val="22"/>
                <w:szCs w:val="22"/>
              </w:rPr>
              <w:t xml:space="preserve">5.7. The Airport is authorized to assign its receivables under this Agreement to third parties. The </w:t>
            </w:r>
            <w:r w:rsidR="00221C8E" w:rsidRPr="00221C8E">
              <w:rPr>
                <w:rFonts w:ascii="Times New Roman" w:hAnsi="Times New Roman"/>
                <w:bCs/>
                <w:color w:val="000000" w:themeColor="text1"/>
              </w:rPr>
              <w:t>Provider</w:t>
            </w:r>
            <w:r w:rsidR="00221C8E" w:rsidRPr="004F462E">
              <w:rPr>
                <w:rFonts w:ascii="Times New Roman" w:hAnsi="Times New Roman"/>
                <w:color w:val="000000" w:themeColor="text1"/>
                <w:sz w:val="22"/>
                <w:szCs w:val="22"/>
              </w:rPr>
              <w:t xml:space="preserve"> </w:t>
            </w:r>
            <w:r w:rsidRPr="004F462E">
              <w:rPr>
                <w:rFonts w:ascii="Times New Roman" w:hAnsi="Times New Roman"/>
                <w:color w:val="000000" w:themeColor="text1"/>
                <w:sz w:val="22"/>
                <w:szCs w:val="22"/>
              </w:rPr>
              <w:t xml:space="preserve">hereby agrees to such appointment by the Airport. In the event that the Airport assigns its receivables, the </w:t>
            </w:r>
            <w:r w:rsidR="00C869DD" w:rsidRPr="00C869DD">
              <w:rPr>
                <w:rFonts w:ascii="Times New Roman" w:hAnsi="Times New Roman"/>
                <w:color w:val="000000" w:themeColor="text1"/>
                <w:sz w:val="22"/>
                <w:szCs w:val="22"/>
              </w:rPr>
              <w:t>Provider</w:t>
            </w:r>
            <w:r w:rsidRPr="004F462E">
              <w:rPr>
                <w:rFonts w:ascii="Times New Roman" w:hAnsi="Times New Roman"/>
                <w:color w:val="000000" w:themeColor="text1"/>
                <w:sz w:val="22"/>
                <w:szCs w:val="22"/>
              </w:rPr>
              <w:t xml:space="preserve"> must provide the airport with the relevant documents confirming that it recognizes the assignment notice, no later than within 7 calendar days from the date of receipt of such notice.</w:t>
            </w:r>
            <w:r w:rsidR="00644C43">
              <w:rPr>
                <w:rFonts w:ascii="Times New Roman" w:hAnsi="Times New Roman"/>
                <w:color w:val="000000" w:themeColor="text1"/>
                <w:sz w:val="22"/>
                <w:szCs w:val="22"/>
              </w:rPr>
              <w:t xml:space="preserve"> </w:t>
            </w:r>
          </w:p>
        </w:tc>
      </w:tr>
      <w:tr w:rsidR="004F462E" w:rsidRPr="004F462E" w14:paraId="01A2BDCB" w14:textId="77777777" w:rsidTr="00E353A7">
        <w:tc>
          <w:tcPr>
            <w:tcW w:w="5070" w:type="dxa"/>
            <w:shd w:val="clear" w:color="auto" w:fill="auto"/>
          </w:tcPr>
          <w:p w14:paraId="1175E802" w14:textId="77777777" w:rsidR="0031534E" w:rsidRPr="004F462E" w:rsidRDefault="0031534E" w:rsidP="004F462E">
            <w:pPr>
              <w:spacing w:after="0" w:line="240" w:lineRule="auto"/>
              <w:jc w:val="both"/>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bCs/>
                <w:color w:val="000000" w:themeColor="text1"/>
                <w:lang w:val="ru-RU"/>
              </w:rPr>
              <w:t>ПАРАГРАФ 6. СРОК ДЕЙСТВИЯ СОГЛАШЕНИЯ</w:t>
            </w:r>
          </w:p>
        </w:tc>
        <w:tc>
          <w:tcPr>
            <w:tcW w:w="4785" w:type="dxa"/>
            <w:shd w:val="clear" w:color="auto" w:fill="auto"/>
          </w:tcPr>
          <w:p w14:paraId="73524581" w14:textId="77777777" w:rsidR="0031534E" w:rsidRPr="004F462E" w:rsidRDefault="0031534E" w:rsidP="004F462E">
            <w:pPr>
              <w:spacing w:after="0" w:line="240" w:lineRule="auto"/>
              <w:ind w:right="221"/>
              <w:jc w:val="both"/>
              <w:rPr>
                <w:rFonts w:ascii="Times New Roman" w:eastAsia="Times New Roman" w:hAnsi="Times New Roman" w:cs="Times New Roman"/>
                <w:b/>
                <w:color w:val="000000" w:themeColor="text1"/>
                <w:lang w:val="ru-RU"/>
              </w:rPr>
            </w:pPr>
            <w:r w:rsidRPr="004F462E">
              <w:rPr>
                <w:rFonts w:ascii="Times New Roman" w:eastAsia="Times New Roman" w:hAnsi="Times New Roman" w:cs="Times New Roman"/>
                <w:b/>
                <w:color w:val="000000" w:themeColor="text1"/>
                <w:lang w:val="ru-RU"/>
              </w:rPr>
              <w:t>PARAGRAP</w:t>
            </w:r>
            <w:r w:rsidRPr="004F462E">
              <w:rPr>
                <w:rFonts w:ascii="Times New Roman" w:eastAsia="Times New Roman" w:hAnsi="Times New Roman" w:cs="Times New Roman"/>
                <w:b/>
                <w:color w:val="000000" w:themeColor="text1"/>
              </w:rPr>
              <w:t xml:space="preserve">H </w:t>
            </w:r>
            <w:r w:rsidRPr="004F462E">
              <w:rPr>
                <w:rFonts w:ascii="Times New Roman" w:eastAsia="Times New Roman" w:hAnsi="Times New Roman" w:cs="Times New Roman"/>
                <w:b/>
                <w:color w:val="000000" w:themeColor="text1"/>
                <w:lang w:val="ru-RU"/>
              </w:rPr>
              <w:t>6. V</w:t>
            </w:r>
            <w:r w:rsidRPr="004F462E">
              <w:rPr>
                <w:rFonts w:ascii="Times New Roman" w:eastAsia="Times New Roman" w:hAnsi="Times New Roman" w:cs="Times New Roman"/>
                <w:b/>
                <w:color w:val="000000" w:themeColor="text1"/>
              </w:rPr>
              <w:t>ALIDITY</w:t>
            </w:r>
          </w:p>
          <w:p w14:paraId="36414938" w14:textId="77777777" w:rsidR="0031534E" w:rsidRPr="004F462E" w:rsidRDefault="0031534E" w:rsidP="004F462E">
            <w:pPr>
              <w:tabs>
                <w:tab w:val="left" w:pos="1451"/>
              </w:tabs>
              <w:spacing w:after="0" w:line="240" w:lineRule="auto"/>
              <w:jc w:val="both"/>
              <w:rPr>
                <w:rFonts w:ascii="Times New Roman" w:eastAsia="Times New Roman" w:hAnsi="Times New Roman" w:cs="Times New Roman"/>
                <w:b/>
                <w:color w:val="000000" w:themeColor="text1"/>
                <w:lang w:val="ru-RU"/>
              </w:rPr>
            </w:pPr>
          </w:p>
        </w:tc>
      </w:tr>
      <w:tr w:rsidR="004F462E" w:rsidRPr="004F462E" w14:paraId="2D1E4062" w14:textId="77777777" w:rsidTr="00E353A7">
        <w:tc>
          <w:tcPr>
            <w:tcW w:w="5070" w:type="dxa"/>
            <w:shd w:val="clear" w:color="auto" w:fill="auto"/>
          </w:tcPr>
          <w:p w14:paraId="5B57BD0E" w14:textId="52E4BCC7" w:rsidR="0031534E" w:rsidRPr="004F462E" w:rsidRDefault="0031534E" w:rsidP="004F462E">
            <w:pPr>
              <w:pStyle w:val="34"/>
              <w:rPr>
                <w:rFonts w:ascii="Times New Roman" w:hAnsi="Times New Roman"/>
                <w:b w:val="0"/>
                <w:bCs/>
                <w:color w:val="000000" w:themeColor="text1"/>
                <w:sz w:val="22"/>
                <w:szCs w:val="22"/>
                <w:lang w:val="ru-RU"/>
              </w:rPr>
            </w:pPr>
            <w:bookmarkStart w:id="18" w:name="z132"/>
            <w:r w:rsidRPr="004F462E">
              <w:rPr>
                <w:rFonts w:ascii="Times New Roman" w:hAnsi="Times New Roman"/>
                <w:b w:val="0"/>
                <w:bCs/>
                <w:color w:val="000000" w:themeColor="text1"/>
                <w:sz w:val="22"/>
                <w:szCs w:val="22"/>
                <w:lang w:val="ru-RU"/>
              </w:rPr>
              <w:t xml:space="preserve">6.1. Соглашение вступает в силу со дня подписания и действует до </w:t>
            </w:r>
            <w:r w:rsidR="00C33459" w:rsidRPr="00C33459">
              <w:rPr>
                <w:rFonts w:ascii="Times New Roman" w:hAnsi="Times New Roman"/>
                <w:b w:val="0"/>
                <w:bCs/>
                <w:color w:val="000000" w:themeColor="text1"/>
                <w:sz w:val="22"/>
                <w:szCs w:val="22"/>
                <w:lang w:val="ru-RU"/>
              </w:rPr>
              <w:t>___</w:t>
            </w:r>
            <w:r w:rsidR="00C33459">
              <w:rPr>
                <w:rFonts w:ascii="Times New Roman" w:hAnsi="Times New Roman"/>
                <w:b w:val="0"/>
                <w:bCs/>
                <w:color w:val="000000" w:themeColor="text1"/>
                <w:sz w:val="22"/>
                <w:szCs w:val="22"/>
                <w:lang w:val="ru-RU"/>
              </w:rPr>
              <w:t xml:space="preserve"> «___» ________</w:t>
            </w:r>
            <w:r w:rsidR="002A7BE7" w:rsidRPr="004F462E">
              <w:rPr>
                <w:rFonts w:ascii="Times New Roman" w:hAnsi="Times New Roman"/>
                <w:b w:val="0"/>
                <w:bCs/>
                <w:color w:val="000000" w:themeColor="text1"/>
                <w:sz w:val="22"/>
                <w:szCs w:val="22"/>
                <w:lang w:val="ru-RU"/>
              </w:rPr>
              <w:t xml:space="preserve"> 202</w:t>
            </w:r>
            <w:r w:rsidR="00C33459">
              <w:rPr>
                <w:rFonts w:ascii="Times New Roman" w:hAnsi="Times New Roman"/>
                <w:b w:val="0"/>
                <w:bCs/>
                <w:color w:val="000000" w:themeColor="text1"/>
                <w:sz w:val="22"/>
                <w:szCs w:val="22"/>
                <w:lang w:val="ru-RU"/>
              </w:rPr>
              <w:t>__</w:t>
            </w:r>
            <w:r w:rsidR="002A7BE7" w:rsidRPr="004F462E">
              <w:rPr>
                <w:rFonts w:ascii="Times New Roman" w:hAnsi="Times New Roman"/>
                <w:b w:val="0"/>
                <w:bCs/>
                <w:color w:val="000000" w:themeColor="text1"/>
                <w:sz w:val="22"/>
                <w:szCs w:val="22"/>
                <w:lang w:val="ru-RU"/>
              </w:rPr>
              <w:t xml:space="preserve"> </w:t>
            </w:r>
            <w:r w:rsidRPr="004F462E">
              <w:rPr>
                <w:rFonts w:ascii="Times New Roman" w:hAnsi="Times New Roman"/>
                <w:b w:val="0"/>
                <w:bCs/>
                <w:color w:val="000000" w:themeColor="text1"/>
                <w:sz w:val="22"/>
                <w:szCs w:val="22"/>
                <w:lang w:val="ru-RU"/>
              </w:rPr>
              <w:t>года.</w:t>
            </w:r>
            <w:bookmarkEnd w:id="18"/>
          </w:p>
        </w:tc>
        <w:tc>
          <w:tcPr>
            <w:tcW w:w="4785" w:type="dxa"/>
            <w:shd w:val="clear" w:color="auto" w:fill="auto"/>
          </w:tcPr>
          <w:p w14:paraId="4FFCB7A6" w14:textId="1053F461" w:rsidR="0031534E" w:rsidRPr="004F462E" w:rsidRDefault="00C33459" w:rsidP="004F462E">
            <w:pPr>
              <w:pStyle w:val="34"/>
              <w:rPr>
                <w:rFonts w:ascii="Times New Roman" w:hAnsi="Times New Roman"/>
                <w:b w:val="0"/>
                <w:bCs/>
                <w:color w:val="000000" w:themeColor="text1"/>
                <w:sz w:val="22"/>
                <w:szCs w:val="22"/>
              </w:rPr>
            </w:pPr>
            <w:r w:rsidRPr="00C33459">
              <w:rPr>
                <w:rFonts w:ascii="Times New Roman" w:hAnsi="Times New Roman"/>
                <w:b w:val="0"/>
                <w:bCs/>
                <w:color w:val="000000" w:themeColor="text1"/>
                <w:sz w:val="22"/>
                <w:szCs w:val="22"/>
              </w:rPr>
              <w:t>6.1. The agreement comes into force from the date of signing and is valid until ___ "___" ________ 202__.</w:t>
            </w:r>
          </w:p>
        </w:tc>
      </w:tr>
      <w:tr w:rsidR="004F462E" w:rsidRPr="004F462E" w14:paraId="61211E46" w14:textId="77777777" w:rsidTr="00E353A7">
        <w:tc>
          <w:tcPr>
            <w:tcW w:w="5070" w:type="dxa"/>
            <w:shd w:val="clear" w:color="auto" w:fill="auto"/>
          </w:tcPr>
          <w:p w14:paraId="2FB1F21E" w14:textId="2EC663C3"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2</w:t>
            </w:r>
            <w:r w:rsidRPr="004F462E">
              <w:rPr>
                <w:rFonts w:ascii="Times New Roman" w:hAnsi="Times New Roman"/>
                <w:b w:val="0"/>
                <w:bCs/>
                <w:color w:val="000000" w:themeColor="text1"/>
                <w:sz w:val="22"/>
                <w:szCs w:val="22"/>
                <w:lang w:val="ru-RU"/>
              </w:rPr>
              <w:t>. Соглашение может быть расторгнуто по соглашению сторон.</w:t>
            </w:r>
          </w:p>
        </w:tc>
        <w:tc>
          <w:tcPr>
            <w:tcW w:w="4785" w:type="dxa"/>
            <w:shd w:val="clear" w:color="auto" w:fill="auto"/>
          </w:tcPr>
          <w:p w14:paraId="58A2303B" w14:textId="465AC55B"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2</w:t>
            </w:r>
            <w:r w:rsidRPr="004F462E">
              <w:rPr>
                <w:rFonts w:ascii="Times New Roman" w:hAnsi="Times New Roman"/>
                <w:b w:val="0"/>
                <w:bCs/>
                <w:color w:val="000000" w:themeColor="text1"/>
                <w:sz w:val="22"/>
                <w:szCs w:val="22"/>
              </w:rPr>
              <w:t>. The Agreement can be terminated by agreement of the parties.</w:t>
            </w:r>
          </w:p>
        </w:tc>
      </w:tr>
      <w:tr w:rsidR="004F462E" w:rsidRPr="004F462E" w14:paraId="4E9709DB" w14:textId="77777777" w:rsidTr="00E353A7">
        <w:tc>
          <w:tcPr>
            <w:tcW w:w="5070" w:type="dxa"/>
            <w:shd w:val="clear" w:color="auto" w:fill="auto"/>
          </w:tcPr>
          <w:p w14:paraId="4E935146" w14:textId="69DE82C5"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lastRenderedPageBreak/>
              <w:t>6.</w:t>
            </w:r>
            <w:r w:rsidR="003B5E58" w:rsidRPr="003B5E58">
              <w:rPr>
                <w:rFonts w:ascii="Times New Roman" w:hAnsi="Times New Roman"/>
                <w:b w:val="0"/>
                <w:bCs/>
                <w:color w:val="000000" w:themeColor="text1"/>
                <w:sz w:val="22"/>
                <w:szCs w:val="22"/>
                <w:lang w:val="ru-RU"/>
              </w:rPr>
              <w:t>3</w:t>
            </w:r>
            <w:r w:rsidRPr="004F462E">
              <w:rPr>
                <w:rFonts w:ascii="Times New Roman" w:hAnsi="Times New Roman"/>
                <w:b w:val="0"/>
                <w:bCs/>
                <w:color w:val="000000" w:themeColor="text1"/>
                <w:sz w:val="22"/>
                <w:szCs w:val="22"/>
                <w:lang w:val="ru-RU"/>
              </w:rPr>
              <w:t>. Соглашение может быть расторгнуто в одностороннем порядке в случае неоднократного неисполнения требования Аэропорта по безопасности полетов и авиационной безопасности.</w:t>
            </w:r>
          </w:p>
        </w:tc>
        <w:tc>
          <w:tcPr>
            <w:tcW w:w="4785" w:type="dxa"/>
            <w:shd w:val="clear" w:color="auto" w:fill="auto"/>
          </w:tcPr>
          <w:p w14:paraId="04A1CF36" w14:textId="184BB4AF"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3</w:t>
            </w:r>
            <w:r w:rsidRPr="004F462E">
              <w:rPr>
                <w:rFonts w:ascii="Times New Roman" w:hAnsi="Times New Roman"/>
                <w:b w:val="0"/>
                <w:bCs/>
                <w:color w:val="000000" w:themeColor="text1"/>
                <w:sz w:val="22"/>
                <w:szCs w:val="22"/>
              </w:rPr>
              <w:t>. The Agreement can be terminated unilaterally in case of repeated non-compliance with the requirements for ensuring</w:t>
            </w:r>
            <w:r w:rsidR="003B5E58" w:rsidRPr="003B5E58">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flight safety and aviation security approved by the Airport.</w:t>
            </w:r>
          </w:p>
        </w:tc>
      </w:tr>
      <w:tr w:rsidR="004F462E" w:rsidRPr="004F462E" w14:paraId="693821E7" w14:textId="77777777" w:rsidTr="00E353A7">
        <w:tc>
          <w:tcPr>
            <w:tcW w:w="5070" w:type="dxa"/>
            <w:shd w:val="clear" w:color="auto" w:fill="auto"/>
          </w:tcPr>
          <w:p w14:paraId="1361FC17" w14:textId="41984EFD"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4</w:t>
            </w:r>
            <w:r w:rsidRPr="004F462E">
              <w:rPr>
                <w:rFonts w:ascii="Times New Roman" w:hAnsi="Times New Roman"/>
                <w:b w:val="0"/>
                <w:bCs/>
                <w:color w:val="000000" w:themeColor="text1"/>
                <w:sz w:val="22"/>
                <w:szCs w:val="22"/>
                <w:lang w:val="ru-RU"/>
              </w:rPr>
              <w:t>. Соглашение может быть расторгнуто в случае непредставления страхового полиса ответственности перед третьими лицами.</w:t>
            </w:r>
          </w:p>
        </w:tc>
        <w:tc>
          <w:tcPr>
            <w:tcW w:w="4785" w:type="dxa"/>
            <w:shd w:val="clear" w:color="auto" w:fill="auto"/>
          </w:tcPr>
          <w:p w14:paraId="3110B68E" w14:textId="291F5347"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4</w:t>
            </w:r>
            <w:r w:rsidRPr="004F462E">
              <w:rPr>
                <w:rFonts w:ascii="Times New Roman" w:hAnsi="Times New Roman"/>
                <w:b w:val="0"/>
                <w:bCs/>
                <w:color w:val="000000" w:themeColor="text1"/>
                <w:sz w:val="22"/>
                <w:szCs w:val="22"/>
              </w:rPr>
              <w:t>. The Agreement may be terminated in case of failure to provide an insurance policy of liability to third parties.</w:t>
            </w:r>
          </w:p>
        </w:tc>
      </w:tr>
      <w:tr w:rsidR="004F462E" w:rsidRPr="004F462E" w14:paraId="253730D7" w14:textId="77777777" w:rsidTr="00E353A7">
        <w:tc>
          <w:tcPr>
            <w:tcW w:w="5070" w:type="dxa"/>
            <w:shd w:val="clear" w:color="auto" w:fill="auto"/>
          </w:tcPr>
          <w:p w14:paraId="29797D3A" w14:textId="4446219B" w:rsidR="0031534E" w:rsidRPr="004F462E" w:rsidRDefault="0031534E" w:rsidP="004F462E">
            <w:pPr>
              <w:pStyle w:val="34"/>
              <w:rPr>
                <w:rFonts w:ascii="Times New Roman" w:hAnsi="Times New Roman"/>
                <w:b w:val="0"/>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Соглашение может быть расторгнуто в одностороннем порядке с письменным уведомлением за 15 (пятнадцать) дней, если:</w:t>
            </w:r>
          </w:p>
        </w:tc>
        <w:tc>
          <w:tcPr>
            <w:tcW w:w="4785" w:type="dxa"/>
            <w:shd w:val="clear" w:color="auto" w:fill="auto"/>
          </w:tcPr>
          <w:p w14:paraId="34C5D989" w14:textId="4FAFF1B6"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The Agreement may be terminated unilaterally with 15 (fifteen) days written notice, if:</w:t>
            </w:r>
          </w:p>
        </w:tc>
      </w:tr>
      <w:tr w:rsidR="004F462E" w:rsidRPr="004F462E" w14:paraId="078B0D0A" w14:textId="77777777" w:rsidTr="00E353A7">
        <w:tc>
          <w:tcPr>
            <w:tcW w:w="5070" w:type="dxa"/>
            <w:shd w:val="clear" w:color="auto" w:fill="auto"/>
          </w:tcPr>
          <w:p w14:paraId="51597A4D" w14:textId="35DCBD3B" w:rsidR="0031534E" w:rsidRPr="004F462E" w:rsidRDefault="0031534E" w:rsidP="004F462E">
            <w:pPr>
              <w:pStyle w:val="34"/>
              <w:rPr>
                <w:rFonts w:ascii="Times New Roman" w:hAnsi="Times New Roman"/>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.1. в течение </w:t>
            </w:r>
            <w:r w:rsidR="00C869DD">
              <w:rPr>
                <w:rFonts w:ascii="Times New Roman" w:hAnsi="Times New Roman"/>
                <w:b w:val="0"/>
                <w:bCs/>
                <w:color w:val="000000" w:themeColor="text1"/>
                <w:sz w:val="22"/>
                <w:szCs w:val="22"/>
                <w:lang w:val="ru-RU"/>
              </w:rPr>
              <w:t>6</w:t>
            </w:r>
            <w:r w:rsidRPr="004F462E">
              <w:rPr>
                <w:rFonts w:ascii="Times New Roman" w:hAnsi="Times New Roman"/>
                <w:b w:val="0"/>
                <w:bCs/>
                <w:color w:val="000000" w:themeColor="text1"/>
                <w:sz w:val="22"/>
                <w:szCs w:val="22"/>
                <w:lang w:val="ru-RU"/>
              </w:rPr>
              <w:t xml:space="preserve"> (</w:t>
            </w:r>
            <w:r w:rsidR="00C869DD">
              <w:rPr>
                <w:rFonts w:ascii="Times New Roman" w:hAnsi="Times New Roman"/>
                <w:b w:val="0"/>
                <w:bCs/>
                <w:color w:val="000000" w:themeColor="text1"/>
                <w:sz w:val="22"/>
                <w:szCs w:val="22"/>
                <w:lang w:val="ru-RU"/>
              </w:rPr>
              <w:t>шести</w:t>
            </w:r>
            <w:r w:rsidRPr="004F462E">
              <w:rPr>
                <w:rFonts w:ascii="Times New Roman" w:hAnsi="Times New Roman"/>
                <w:b w:val="0"/>
                <w:bCs/>
                <w:color w:val="000000" w:themeColor="text1"/>
                <w:sz w:val="22"/>
                <w:szCs w:val="22"/>
                <w:lang w:val="ru-RU"/>
              </w:rPr>
              <w:t xml:space="preserve">) месяцев с даты подписания Соглашения </w:t>
            </w:r>
            <w:r w:rsidR="00C869DD">
              <w:rPr>
                <w:rFonts w:ascii="Times New Roman" w:hAnsi="Times New Roman"/>
                <w:b w:val="0"/>
                <w:bCs/>
                <w:color w:val="000000" w:themeColor="text1"/>
                <w:sz w:val="22"/>
                <w:szCs w:val="22"/>
                <w:lang w:val="ru-RU"/>
              </w:rPr>
              <w:t xml:space="preserve">Поставщик </w:t>
            </w:r>
            <w:r w:rsidRPr="004F462E">
              <w:rPr>
                <w:rFonts w:ascii="Times New Roman" w:hAnsi="Times New Roman"/>
                <w:b w:val="0"/>
                <w:bCs/>
                <w:color w:val="000000" w:themeColor="text1"/>
                <w:sz w:val="22"/>
                <w:szCs w:val="22"/>
                <w:lang w:val="ru-RU"/>
              </w:rPr>
              <w:t>не приступила к работе;</w:t>
            </w:r>
          </w:p>
        </w:tc>
        <w:tc>
          <w:tcPr>
            <w:tcW w:w="4785" w:type="dxa"/>
            <w:shd w:val="clear" w:color="auto" w:fill="auto"/>
          </w:tcPr>
          <w:p w14:paraId="70B5BFC6" w14:textId="7062923A" w:rsidR="0031534E" w:rsidRPr="004F462E" w:rsidRDefault="0031534E" w:rsidP="004F462E">
            <w:pPr>
              <w:pStyle w:val="34"/>
              <w:rPr>
                <w:rFonts w:ascii="Times New Roman" w:hAnsi="Times New Roman"/>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xml:space="preserve">.1. </w:t>
            </w:r>
            <w:r w:rsidR="00CA44A5" w:rsidRPr="00CA44A5">
              <w:rPr>
                <w:rFonts w:ascii="Times New Roman" w:hAnsi="Times New Roman"/>
                <w:b w:val="0"/>
                <w:bCs/>
                <w:color w:val="000000" w:themeColor="text1"/>
                <w:sz w:val="22"/>
                <w:szCs w:val="22"/>
              </w:rPr>
              <w:t xml:space="preserve">within 6 (six) months from the date of signing the Agreement, the </w:t>
            </w:r>
            <w:r w:rsidR="00221C8E" w:rsidRPr="00221C8E">
              <w:rPr>
                <w:rFonts w:ascii="Times New Roman" w:hAnsi="Times New Roman"/>
                <w:b w:val="0"/>
                <w:color w:val="000000" w:themeColor="text1"/>
              </w:rPr>
              <w:t>Provider</w:t>
            </w:r>
            <w:r w:rsidR="00221C8E" w:rsidRPr="00CA44A5">
              <w:rPr>
                <w:rFonts w:ascii="Times New Roman" w:hAnsi="Times New Roman"/>
                <w:b w:val="0"/>
                <w:bCs/>
                <w:color w:val="000000" w:themeColor="text1"/>
                <w:sz w:val="22"/>
                <w:szCs w:val="22"/>
              </w:rPr>
              <w:t xml:space="preserve"> </w:t>
            </w:r>
            <w:r w:rsidR="00CA44A5" w:rsidRPr="00CA44A5">
              <w:rPr>
                <w:rFonts w:ascii="Times New Roman" w:hAnsi="Times New Roman"/>
                <w:b w:val="0"/>
                <w:bCs/>
                <w:color w:val="000000" w:themeColor="text1"/>
                <w:sz w:val="22"/>
                <w:szCs w:val="22"/>
              </w:rPr>
              <w:t>did not start work;</w:t>
            </w:r>
          </w:p>
        </w:tc>
      </w:tr>
      <w:tr w:rsidR="004F462E" w:rsidRPr="004F462E" w14:paraId="42AABBA1" w14:textId="77777777" w:rsidTr="00E353A7">
        <w:tc>
          <w:tcPr>
            <w:tcW w:w="5070" w:type="dxa"/>
            <w:shd w:val="clear" w:color="auto" w:fill="auto"/>
          </w:tcPr>
          <w:p w14:paraId="7C7FE0B7" w14:textId="1956963C" w:rsidR="0031534E" w:rsidRPr="004F462E" w:rsidRDefault="0031534E" w:rsidP="004F462E">
            <w:pPr>
              <w:pStyle w:val="34"/>
              <w:rPr>
                <w:rFonts w:ascii="Times New Roman" w:hAnsi="Times New Roman"/>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8D3B62">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.2. </w:t>
            </w:r>
            <w:r w:rsidR="00CA44A5">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не устранил нарушение в срок, установленный аэропортом;</w:t>
            </w:r>
          </w:p>
        </w:tc>
        <w:tc>
          <w:tcPr>
            <w:tcW w:w="4785" w:type="dxa"/>
            <w:shd w:val="clear" w:color="auto" w:fill="auto"/>
          </w:tcPr>
          <w:p w14:paraId="50DCD380" w14:textId="5527AB3A" w:rsidR="0031534E" w:rsidRPr="004F462E" w:rsidRDefault="0031534E" w:rsidP="004F462E">
            <w:pPr>
              <w:pStyle w:val="34"/>
              <w:rPr>
                <w:rFonts w:ascii="Times New Roman" w:hAnsi="Times New Roman"/>
                <w:b w:val="0"/>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xml:space="preserve">.2. The </w:t>
            </w:r>
            <w:r w:rsidR="00221C8E" w:rsidRPr="00221C8E">
              <w:rPr>
                <w:rFonts w:ascii="Times New Roman" w:hAnsi="Times New Roman"/>
                <w:b w:val="0"/>
                <w:color w:val="000000" w:themeColor="text1"/>
              </w:rPr>
              <w:t>Provider</w:t>
            </w:r>
            <w:r w:rsidRPr="004F462E">
              <w:rPr>
                <w:rFonts w:ascii="Times New Roman" w:hAnsi="Times New Roman"/>
                <w:b w:val="0"/>
                <w:bCs/>
                <w:color w:val="000000" w:themeColor="text1"/>
                <w:sz w:val="22"/>
                <w:szCs w:val="22"/>
              </w:rPr>
              <w:t xml:space="preserve"> did not eliminate the violation within the time period established by the airport;</w:t>
            </w:r>
          </w:p>
        </w:tc>
      </w:tr>
      <w:tr w:rsidR="004F462E" w:rsidRPr="004F462E" w14:paraId="3217018E" w14:textId="77777777" w:rsidTr="00E353A7">
        <w:tc>
          <w:tcPr>
            <w:tcW w:w="5070" w:type="dxa"/>
            <w:shd w:val="clear" w:color="auto" w:fill="auto"/>
          </w:tcPr>
          <w:p w14:paraId="2AECD912" w14:textId="66D5B824" w:rsidR="0031534E" w:rsidRPr="004F462E" w:rsidRDefault="0031534E" w:rsidP="004F462E">
            <w:pPr>
              <w:pStyle w:val="34"/>
              <w:rPr>
                <w:rFonts w:ascii="Times New Roman" w:hAnsi="Times New Roman"/>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.3. в случае неуплаты инфраструктурных сборов в течение </w:t>
            </w:r>
            <w:r w:rsidR="00D07242" w:rsidRPr="00D07242">
              <w:rPr>
                <w:rFonts w:ascii="Times New Roman" w:hAnsi="Times New Roman"/>
                <w:b w:val="0"/>
                <w:bCs/>
                <w:color w:val="000000" w:themeColor="text1"/>
                <w:sz w:val="22"/>
                <w:szCs w:val="22"/>
                <w:lang w:val="ru-RU"/>
              </w:rPr>
              <w:t>1</w:t>
            </w:r>
            <w:r w:rsidRPr="004F462E">
              <w:rPr>
                <w:rFonts w:ascii="Times New Roman" w:hAnsi="Times New Roman"/>
                <w:b w:val="0"/>
                <w:bCs/>
                <w:color w:val="000000" w:themeColor="text1"/>
                <w:sz w:val="22"/>
                <w:szCs w:val="22"/>
                <w:lang w:val="ru-RU"/>
              </w:rPr>
              <w:t xml:space="preserve"> месяц</w:t>
            </w:r>
            <w:r w:rsidR="00D07242">
              <w:rPr>
                <w:rFonts w:ascii="Times New Roman" w:hAnsi="Times New Roman"/>
                <w:b w:val="0"/>
                <w:bCs/>
                <w:color w:val="000000" w:themeColor="text1"/>
                <w:sz w:val="22"/>
                <w:szCs w:val="22"/>
                <w:lang w:val="ru-RU"/>
              </w:rPr>
              <w:t>а</w:t>
            </w:r>
            <w:r w:rsidRPr="004F462E">
              <w:rPr>
                <w:rFonts w:ascii="Times New Roman" w:hAnsi="Times New Roman"/>
                <w:b w:val="0"/>
                <w:bCs/>
                <w:color w:val="000000" w:themeColor="text1"/>
                <w:sz w:val="22"/>
                <w:szCs w:val="22"/>
                <w:lang w:val="ru-RU"/>
              </w:rPr>
              <w:t xml:space="preserve"> со дня выставления счета на оплату;</w:t>
            </w:r>
          </w:p>
        </w:tc>
        <w:tc>
          <w:tcPr>
            <w:tcW w:w="4785" w:type="dxa"/>
            <w:shd w:val="clear" w:color="auto" w:fill="auto"/>
          </w:tcPr>
          <w:p w14:paraId="5B504940" w14:textId="5F7B7A76" w:rsidR="0031534E" w:rsidRPr="004F462E" w:rsidRDefault="0031534E" w:rsidP="004F462E">
            <w:pPr>
              <w:pStyle w:val="34"/>
              <w:rPr>
                <w:rFonts w:ascii="Times New Roman" w:hAnsi="Times New Roman"/>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 xml:space="preserve">.3. in case of non-payment of infrastructure fees within </w:t>
            </w:r>
            <w:r w:rsidR="00D07242" w:rsidRPr="00D07242">
              <w:rPr>
                <w:rFonts w:ascii="Times New Roman" w:hAnsi="Times New Roman"/>
                <w:b w:val="0"/>
                <w:bCs/>
                <w:color w:val="000000" w:themeColor="text1"/>
                <w:sz w:val="22"/>
                <w:szCs w:val="22"/>
              </w:rPr>
              <w:t>1</w:t>
            </w:r>
            <w:r w:rsidRPr="004F462E">
              <w:rPr>
                <w:rFonts w:ascii="Times New Roman" w:hAnsi="Times New Roman"/>
                <w:b w:val="0"/>
                <w:bCs/>
                <w:color w:val="000000" w:themeColor="text1"/>
                <w:sz w:val="22"/>
                <w:szCs w:val="22"/>
              </w:rPr>
              <w:t xml:space="preserve"> month from the date of issuing an invoice for payment;</w:t>
            </w:r>
          </w:p>
        </w:tc>
      </w:tr>
      <w:tr w:rsidR="004F462E" w:rsidRPr="004F462E" w14:paraId="2272F113" w14:textId="77777777" w:rsidTr="00E353A7">
        <w:tc>
          <w:tcPr>
            <w:tcW w:w="5070" w:type="dxa"/>
            <w:shd w:val="clear" w:color="auto" w:fill="auto"/>
          </w:tcPr>
          <w:p w14:paraId="37A36E3E" w14:textId="2B5F4D61" w:rsidR="0031534E" w:rsidRPr="004F462E" w:rsidRDefault="0031534E" w:rsidP="004F462E">
            <w:pPr>
              <w:pStyle w:val="34"/>
              <w:rPr>
                <w:rFonts w:ascii="Times New Roman" w:hAnsi="Times New Roman"/>
                <w:bCs/>
                <w:color w:val="000000" w:themeColor="text1"/>
                <w:sz w:val="22"/>
                <w:szCs w:val="22"/>
                <w:lang w:val="ru-RU"/>
              </w:rPr>
            </w:pPr>
            <w:r w:rsidRPr="004F462E">
              <w:rPr>
                <w:rFonts w:ascii="Times New Roman" w:hAnsi="Times New Roman"/>
                <w:b w:val="0"/>
                <w:bCs/>
                <w:color w:val="000000" w:themeColor="text1"/>
                <w:sz w:val="22"/>
                <w:szCs w:val="22"/>
                <w:lang w:val="ru-RU"/>
              </w:rPr>
              <w:t>6.</w:t>
            </w:r>
            <w:r w:rsidR="003B5E58" w:rsidRPr="003B5E58">
              <w:rPr>
                <w:rFonts w:ascii="Times New Roman" w:hAnsi="Times New Roman"/>
                <w:b w:val="0"/>
                <w:bCs/>
                <w:color w:val="000000" w:themeColor="text1"/>
                <w:sz w:val="22"/>
                <w:szCs w:val="22"/>
                <w:lang w:val="ru-RU"/>
              </w:rPr>
              <w:t>5</w:t>
            </w:r>
            <w:r w:rsidRPr="004F462E">
              <w:rPr>
                <w:rFonts w:ascii="Times New Roman" w:hAnsi="Times New Roman"/>
                <w:b w:val="0"/>
                <w:bCs/>
                <w:color w:val="000000" w:themeColor="text1"/>
                <w:sz w:val="22"/>
                <w:szCs w:val="22"/>
                <w:lang w:val="ru-RU"/>
              </w:rPr>
              <w:t xml:space="preserve">.4. </w:t>
            </w:r>
            <w:r w:rsidR="00CA44A5">
              <w:rPr>
                <w:rFonts w:ascii="Times New Roman" w:hAnsi="Times New Roman"/>
                <w:b w:val="0"/>
                <w:bCs/>
                <w:color w:val="000000" w:themeColor="text1"/>
                <w:sz w:val="22"/>
                <w:szCs w:val="22"/>
                <w:lang w:val="ru-RU"/>
              </w:rPr>
              <w:t>Поставщик</w:t>
            </w:r>
            <w:r w:rsidRPr="004F462E">
              <w:rPr>
                <w:rFonts w:ascii="Times New Roman" w:hAnsi="Times New Roman"/>
                <w:b w:val="0"/>
                <w:bCs/>
                <w:color w:val="000000" w:themeColor="text1"/>
                <w:sz w:val="22"/>
                <w:szCs w:val="22"/>
                <w:lang w:val="ru-RU"/>
              </w:rPr>
              <w:t xml:space="preserve"> не возместил материальные убытки, причиненные действиями или бездействием Аэропорту или третьим сторонам, в течение 30 (тридцати) дней после размещения письменного уведомления Аэропорта о таких убытках. При невозможности устранения или возмещения убытков согласовывает с Аэропортом иной срок;</w:t>
            </w:r>
          </w:p>
        </w:tc>
        <w:tc>
          <w:tcPr>
            <w:tcW w:w="4785" w:type="dxa"/>
            <w:shd w:val="clear" w:color="auto" w:fill="auto"/>
          </w:tcPr>
          <w:p w14:paraId="13C90935" w14:textId="26290FC5" w:rsidR="0031534E" w:rsidRPr="004F462E" w:rsidRDefault="0031534E" w:rsidP="004F462E">
            <w:pPr>
              <w:pStyle w:val="34"/>
              <w:rPr>
                <w:rFonts w:ascii="Times New Roman" w:hAnsi="Times New Roman"/>
                <w:bCs/>
                <w:color w:val="000000" w:themeColor="text1"/>
                <w:sz w:val="22"/>
                <w:szCs w:val="22"/>
              </w:rPr>
            </w:pPr>
            <w:r w:rsidRPr="004F462E">
              <w:rPr>
                <w:rFonts w:ascii="Times New Roman" w:hAnsi="Times New Roman"/>
                <w:b w:val="0"/>
                <w:bCs/>
                <w:color w:val="000000" w:themeColor="text1"/>
                <w:sz w:val="22"/>
                <w:szCs w:val="22"/>
              </w:rPr>
              <w:t>6.</w:t>
            </w:r>
            <w:r w:rsidR="003B5E58">
              <w:rPr>
                <w:rFonts w:ascii="Times New Roman" w:hAnsi="Times New Roman"/>
                <w:b w:val="0"/>
                <w:bCs/>
                <w:color w:val="000000" w:themeColor="text1"/>
                <w:sz w:val="22"/>
                <w:szCs w:val="22"/>
              </w:rPr>
              <w:t>5</w:t>
            </w:r>
            <w:r w:rsidRPr="004F462E">
              <w:rPr>
                <w:rFonts w:ascii="Times New Roman" w:hAnsi="Times New Roman"/>
                <w:b w:val="0"/>
                <w:bCs/>
                <w:color w:val="000000" w:themeColor="text1"/>
                <w:sz w:val="22"/>
                <w:szCs w:val="22"/>
              </w:rPr>
              <w:t>.4. The</w:t>
            </w:r>
            <w:r w:rsidR="00221C8E" w:rsidRPr="00221C8E">
              <w:rPr>
                <w:rFonts w:ascii="Times New Roman" w:hAnsi="Times New Roman"/>
                <w:b w:val="0"/>
                <w:color w:val="000000" w:themeColor="text1"/>
              </w:rPr>
              <w:t xml:space="preserve"> Provider</w:t>
            </w:r>
            <w:r w:rsidR="00221C8E" w:rsidRPr="004F462E">
              <w:rPr>
                <w:rFonts w:ascii="Times New Roman" w:hAnsi="Times New Roman"/>
                <w:b w:val="0"/>
                <w:bCs/>
                <w:color w:val="000000" w:themeColor="text1"/>
                <w:sz w:val="22"/>
                <w:szCs w:val="22"/>
              </w:rPr>
              <w:t xml:space="preserve"> </w:t>
            </w:r>
            <w:r w:rsidRPr="004F462E">
              <w:rPr>
                <w:rFonts w:ascii="Times New Roman" w:hAnsi="Times New Roman"/>
                <w:b w:val="0"/>
                <w:bCs/>
                <w:color w:val="000000" w:themeColor="text1"/>
                <w:sz w:val="22"/>
                <w:szCs w:val="22"/>
              </w:rPr>
              <w:t>failed to compensate for material losses caused by the actions or omissions of the Airport or third parties within 30 (thirty) days after the Airport posted a written notice of such losses. If it is impossible to eliminate or compensate for losses, agree with the Airport on a different period;</w:t>
            </w:r>
          </w:p>
        </w:tc>
      </w:tr>
      <w:tr w:rsidR="004F462E" w:rsidRPr="004F462E" w14:paraId="755D981F" w14:textId="77777777" w:rsidTr="00E353A7">
        <w:tc>
          <w:tcPr>
            <w:tcW w:w="5070" w:type="dxa"/>
            <w:shd w:val="clear" w:color="auto" w:fill="auto"/>
          </w:tcPr>
          <w:p w14:paraId="2E972FEF" w14:textId="2A4B409B" w:rsidR="0031534E" w:rsidRPr="004F462E" w:rsidRDefault="0031534E"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hAnsi="Times New Roman" w:cs="Times New Roman"/>
                <w:bCs/>
                <w:color w:val="000000" w:themeColor="text1"/>
                <w:lang w:val="ru-RU"/>
              </w:rPr>
              <w:t>6.</w:t>
            </w:r>
            <w:r w:rsidR="003B5E58" w:rsidRPr="003B5E58">
              <w:rPr>
                <w:rFonts w:ascii="Times New Roman" w:hAnsi="Times New Roman" w:cs="Times New Roman"/>
                <w:bCs/>
                <w:color w:val="000000" w:themeColor="text1"/>
                <w:lang w:val="ru-RU"/>
              </w:rPr>
              <w:t>5</w:t>
            </w:r>
            <w:r w:rsidRPr="004F462E">
              <w:rPr>
                <w:rFonts w:ascii="Times New Roman" w:hAnsi="Times New Roman" w:cs="Times New Roman"/>
                <w:bCs/>
                <w:color w:val="000000" w:themeColor="text1"/>
                <w:lang w:val="ru-RU"/>
              </w:rPr>
              <w:t xml:space="preserve">.5. в случае если инициирован процесс неплатежеспособности или ликвидации </w:t>
            </w:r>
            <w:r w:rsidR="00CA44A5">
              <w:rPr>
                <w:rFonts w:ascii="Times New Roman" w:hAnsi="Times New Roman" w:cs="Times New Roman"/>
                <w:bCs/>
                <w:color w:val="000000" w:themeColor="text1"/>
                <w:lang w:val="ru-RU"/>
              </w:rPr>
              <w:t>Поставщика</w:t>
            </w:r>
            <w:r w:rsidRPr="004F462E">
              <w:rPr>
                <w:rFonts w:ascii="Times New Roman" w:hAnsi="Times New Roman" w:cs="Times New Roman"/>
                <w:bCs/>
                <w:color w:val="000000" w:themeColor="text1"/>
                <w:lang w:val="ru-RU"/>
              </w:rPr>
              <w:t>, либо ее коммерческая деятельность была приостановлена или прекращена.</w:t>
            </w:r>
          </w:p>
        </w:tc>
        <w:tc>
          <w:tcPr>
            <w:tcW w:w="4785" w:type="dxa"/>
            <w:shd w:val="clear" w:color="auto" w:fill="auto"/>
          </w:tcPr>
          <w:p w14:paraId="7916A8FB" w14:textId="38F687F5" w:rsidR="0031534E" w:rsidRPr="004F462E" w:rsidRDefault="0031534E"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hAnsi="Times New Roman" w:cs="Times New Roman"/>
                <w:bCs/>
                <w:color w:val="000000" w:themeColor="text1"/>
              </w:rPr>
              <w:t>6.</w:t>
            </w:r>
            <w:r w:rsidR="003B5E58">
              <w:rPr>
                <w:rFonts w:ascii="Times New Roman" w:hAnsi="Times New Roman" w:cs="Times New Roman"/>
                <w:bCs/>
                <w:color w:val="000000" w:themeColor="text1"/>
              </w:rPr>
              <w:t>5</w:t>
            </w:r>
            <w:r w:rsidRPr="004F462E">
              <w:rPr>
                <w:rFonts w:ascii="Times New Roman" w:hAnsi="Times New Roman" w:cs="Times New Roman"/>
                <w:bCs/>
                <w:color w:val="000000" w:themeColor="text1"/>
              </w:rPr>
              <w:t xml:space="preserve">.5. in the event that insolvency or liquidation proceedings of the </w:t>
            </w:r>
            <w:r w:rsidR="00221C8E" w:rsidRPr="00221C8E">
              <w:rPr>
                <w:rFonts w:ascii="Times New Roman" w:eastAsia="Times New Roman" w:hAnsi="Times New Roman" w:cs="Times New Roman"/>
                <w:bCs/>
                <w:color w:val="000000" w:themeColor="text1"/>
              </w:rPr>
              <w:t>Provider</w:t>
            </w:r>
            <w:r w:rsidR="00CA44A5" w:rsidRPr="004F462E">
              <w:rPr>
                <w:rFonts w:ascii="Times New Roman" w:hAnsi="Times New Roman" w:cs="Times New Roman"/>
                <w:bCs/>
                <w:color w:val="000000" w:themeColor="text1"/>
              </w:rPr>
              <w:t xml:space="preserve"> </w:t>
            </w:r>
            <w:r w:rsidRPr="004F462E">
              <w:rPr>
                <w:rFonts w:ascii="Times New Roman" w:hAnsi="Times New Roman" w:cs="Times New Roman"/>
                <w:bCs/>
                <w:color w:val="000000" w:themeColor="text1"/>
              </w:rPr>
              <w:t>have been initiated, or its commercial activities have been suspended or terminated.</w:t>
            </w:r>
            <w:r w:rsidR="00644C43">
              <w:rPr>
                <w:rFonts w:ascii="Times New Roman" w:hAnsi="Times New Roman" w:cs="Times New Roman"/>
                <w:bCs/>
                <w:color w:val="000000" w:themeColor="text1"/>
              </w:rPr>
              <w:t xml:space="preserve"> </w:t>
            </w:r>
          </w:p>
        </w:tc>
      </w:tr>
      <w:tr w:rsidR="004F462E" w:rsidRPr="004F462E" w14:paraId="24DD4B82" w14:textId="77777777" w:rsidTr="00E353A7">
        <w:tc>
          <w:tcPr>
            <w:tcW w:w="5070" w:type="dxa"/>
            <w:shd w:val="clear" w:color="auto" w:fill="auto"/>
          </w:tcPr>
          <w:p w14:paraId="22A1CFAE" w14:textId="4BF89EB0" w:rsidR="0031534E" w:rsidRPr="0062711B" w:rsidRDefault="0031534E" w:rsidP="004F462E">
            <w:pPr>
              <w:spacing w:after="0" w:line="240" w:lineRule="auto"/>
              <w:jc w:val="both"/>
              <w:rPr>
                <w:rFonts w:ascii="Times New Roman" w:eastAsia="Times New Roman" w:hAnsi="Times New Roman" w:cs="Times New Roman"/>
                <w:bCs/>
                <w:color w:val="000000" w:themeColor="text1"/>
                <w:lang w:val="ru-RU"/>
              </w:rPr>
            </w:pPr>
            <w:r w:rsidRPr="0062711B">
              <w:rPr>
                <w:rFonts w:ascii="Times New Roman" w:eastAsia="Times New Roman" w:hAnsi="Times New Roman" w:cs="Times New Roman"/>
                <w:bCs/>
                <w:color w:val="000000" w:themeColor="text1"/>
                <w:lang w:val="ru-RU"/>
              </w:rPr>
              <w:t>6.</w:t>
            </w:r>
            <w:r w:rsidR="00EF1B60" w:rsidRPr="00EF1B60">
              <w:rPr>
                <w:rFonts w:ascii="Times New Roman" w:eastAsia="Times New Roman" w:hAnsi="Times New Roman" w:cs="Times New Roman"/>
                <w:bCs/>
                <w:color w:val="000000" w:themeColor="text1"/>
                <w:lang w:val="ru-RU"/>
              </w:rPr>
              <w:t>6</w:t>
            </w:r>
            <w:r w:rsidRPr="0062711B">
              <w:rPr>
                <w:rFonts w:ascii="Times New Roman" w:eastAsia="Times New Roman" w:hAnsi="Times New Roman" w:cs="Times New Roman"/>
                <w:bCs/>
                <w:color w:val="000000" w:themeColor="text1"/>
                <w:lang w:val="ru-RU"/>
              </w:rPr>
              <w:t>. После расторжения настоящего Соглашения, между Сторонами должен быть произведен полный и окончательный расчет в течение 15 банковских дней.</w:t>
            </w:r>
          </w:p>
        </w:tc>
        <w:tc>
          <w:tcPr>
            <w:tcW w:w="4785" w:type="dxa"/>
            <w:shd w:val="clear" w:color="auto" w:fill="auto"/>
          </w:tcPr>
          <w:p w14:paraId="34A907C6" w14:textId="625B08B3" w:rsidR="0031534E" w:rsidRPr="0062711B" w:rsidRDefault="0031534E" w:rsidP="004F462E">
            <w:pPr>
              <w:spacing w:after="0" w:line="240" w:lineRule="auto"/>
              <w:jc w:val="both"/>
              <w:rPr>
                <w:rFonts w:ascii="Times New Roman" w:eastAsia="Times New Roman" w:hAnsi="Times New Roman" w:cs="Times New Roman"/>
                <w:bCs/>
                <w:color w:val="000000" w:themeColor="text1"/>
              </w:rPr>
            </w:pPr>
            <w:r w:rsidRPr="0062711B">
              <w:rPr>
                <w:rFonts w:ascii="Times New Roman" w:eastAsia="Times New Roman" w:hAnsi="Times New Roman" w:cs="Times New Roman"/>
                <w:bCs/>
                <w:color w:val="000000" w:themeColor="text1"/>
              </w:rPr>
              <w:t>6.</w:t>
            </w:r>
            <w:r w:rsidR="00EF1B60">
              <w:rPr>
                <w:rFonts w:ascii="Times New Roman" w:eastAsia="Times New Roman" w:hAnsi="Times New Roman" w:cs="Times New Roman"/>
                <w:bCs/>
                <w:color w:val="000000" w:themeColor="text1"/>
              </w:rPr>
              <w:t>6</w:t>
            </w:r>
            <w:r w:rsidRPr="0062711B">
              <w:rPr>
                <w:rFonts w:ascii="Times New Roman" w:eastAsia="Times New Roman" w:hAnsi="Times New Roman" w:cs="Times New Roman"/>
                <w:bCs/>
                <w:color w:val="000000" w:themeColor="text1"/>
              </w:rPr>
              <w:t>. After the termination of this Agreement, the Parties shall be made full and final settlement within 15 banking days.</w:t>
            </w:r>
          </w:p>
          <w:p w14:paraId="539C0E4C" w14:textId="77777777" w:rsidR="0031534E" w:rsidRPr="0062711B" w:rsidRDefault="0031534E" w:rsidP="004F462E">
            <w:pPr>
              <w:spacing w:after="0" w:line="240" w:lineRule="auto"/>
              <w:jc w:val="both"/>
              <w:rPr>
                <w:rFonts w:ascii="Times New Roman" w:eastAsia="Times New Roman" w:hAnsi="Times New Roman" w:cs="Times New Roman"/>
                <w:bCs/>
                <w:color w:val="000000" w:themeColor="text1"/>
              </w:rPr>
            </w:pPr>
          </w:p>
        </w:tc>
      </w:tr>
      <w:tr w:rsidR="004F462E" w:rsidRPr="004F462E" w14:paraId="45E17F5A" w14:textId="77777777" w:rsidTr="002B468B">
        <w:tc>
          <w:tcPr>
            <w:tcW w:w="5070" w:type="dxa"/>
            <w:shd w:val="clear" w:color="auto" w:fill="auto"/>
          </w:tcPr>
          <w:p w14:paraId="58A68228" w14:textId="476621EF" w:rsidR="0031534E" w:rsidRPr="0062711B" w:rsidRDefault="0031534E" w:rsidP="002B468B">
            <w:pPr>
              <w:spacing w:after="0" w:line="240" w:lineRule="auto"/>
              <w:jc w:val="both"/>
              <w:rPr>
                <w:rFonts w:ascii="Times New Roman" w:eastAsia="Times New Roman" w:hAnsi="Times New Roman" w:cs="Times New Roman"/>
                <w:bCs/>
                <w:color w:val="000000" w:themeColor="text1"/>
                <w:lang w:val="ru-RU"/>
              </w:rPr>
            </w:pPr>
            <w:r w:rsidRPr="0062711B">
              <w:rPr>
                <w:rFonts w:ascii="Times New Roman" w:eastAsia="Times New Roman" w:hAnsi="Times New Roman" w:cs="Times New Roman"/>
                <w:bCs/>
                <w:color w:val="000000" w:themeColor="text1"/>
                <w:lang w:val="ru-RU"/>
              </w:rPr>
              <w:t>6.</w:t>
            </w:r>
            <w:r w:rsidR="00EF1B60" w:rsidRPr="00EF1B60">
              <w:rPr>
                <w:rFonts w:ascii="Times New Roman" w:eastAsia="Times New Roman" w:hAnsi="Times New Roman" w:cs="Times New Roman"/>
                <w:bCs/>
                <w:color w:val="000000" w:themeColor="text1"/>
                <w:lang w:val="ru-RU"/>
              </w:rPr>
              <w:t>7</w:t>
            </w:r>
            <w:r w:rsidRPr="0062711B">
              <w:rPr>
                <w:rFonts w:ascii="Times New Roman" w:eastAsia="Times New Roman" w:hAnsi="Times New Roman" w:cs="Times New Roman"/>
                <w:bCs/>
                <w:color w:val="000000" w:themeColor="text1"/>
                <w:lang w:val="ru-RU"/>
              </w:rPr>
              <w:t xml:space="preserve">. </w:t>
            </w:r>
            <w:r w:rsidR="00221C8E">
              <w:rPr>
                <w:rFonts w:ascii="Times New Roman" w:hAnsi="Times New Roman" w:cs="Times New Roman"/>
                <w:lang w:val="ru-RU"/>
              </w:rPr>
              <w:t>Соглашение</w:t>
            </w:r>
            <w:r w:rsidR="001969D7" w:rsidRPr="0062711B">
              <w:rPr>
                <w:rFonts w:ascii="Times New Roman" w:hAnsi="Times New Roman" w:cs="Times New Roman"/>
                <w:lang w:val="ru-RU"/>
              </w:rPr>
              <w:t xml:space="preserve"> составляется в двух экземплярах на </w:t>
            </w:r>
            <w:r w:rsidR="00644C43">
              <w:rPr>
                <w:rFonts w:ascii="Times New Roman" w:hAnsi="Times New Roman" w:cs="Times New Roman"/>
                <w:lang w:val="ru-RU"/>
              </w:rPr>
              <w:t>английском</w:t>
            </w:r>
            <w:r w:rsidR="001969D7" w:rsidRPr="0062711B">
              <w:rPr>
                <w:rFonts w:ascii="Times New Roman" w:hAnsi="Times New Roman" w:cs="Times New Roman"/>
                <w:lang w:val="ru-RU"/>
              </w:rPr>
              <w:t xml:space="preserve"> и русском языках по одному экземпляру для каждой Стороны.</w:t>
            </w:r>
          </w:p>
        </w:tc>
        <w:tc>
          <w:tcPr>
            <w:tcW w:w="4785" w:type="dxa"/>
            <w:shd w:val="clear" w:color="auto" w:fill="auto"/>
          </w:tcPr>
          <w:p w14:paraId="06DC20C3" w14:textId="4A7D2C58" w:rsidR="0031534E" w:rsidRPr="0062711B" w:rsidRDefault="0031534E" w:rsidP="002B468B">
            <w:pPr>
              <w:spacing w:after="0" w:line="240" w:lineRule="auto"/>
              <w:jc w:val="both"/>
              <w:rPr>
                <w:rFonts w:ascii="Times New Roman" w:eastAsia="Times New Roman" w:hAnsi="Times New Roman" w:cs="Times New Roman"/>
                <w:bCs/>
                <w:color w:val="000000" w:themeColor="text1"/>
              </w:rPr>
            </w:pPr>
            <w:r w:rsidRPr="0062711B">
              <w:rPr>
                <w:rFonts w:ascii="Times New Roman" w:eastAsia="Times New Roman" w:hAnsi="Times New Roman" w:cs="Times New Roman"/>
                <w:bCs/>
                <w:color w:val="000000" w:themeColor="text1"/>
              </w:rPr>
              <w:t>6.</w:t>
            </w:r>
            <w:r w:rsidR="00EF1B60">
              <w:rPr>
                <w:rFonts w:ascii="Times New Roman" w:eastAsia="Times New Roman" w:hAnsi="Times New Roman" w:cs="Times New Roman"/>
                <w:bCs/>
                <w:color w:val="000000" w:themeColor="text1"/>
              </w:rPr>
              <w:t>7</w:t>
            </w:r>
            <w:r w:rsidRPr="0062711B">
              <w:rPr>
                <w:rFonts w:ascii="Times New Roman" w:eastAsia="Times New Roman" w:hAnsi="Times New Roman" w:cs="Times New Roman"/>
                <w:bCs/>
                <w:color w:val="000000" w:themeColor="text1"/>
              </w:rPr>
              <w:t xml:space="preserve">. </w:t>
            </w:r>
            <w:r w:rsidR="001969D7" w:rsidRPr="0062711B">
              <w:rPr>
                <w:rFonts w:ascii="Times New Roman" w:eastAsia="Times New Roman" w:hAnsi="Times New Roman" w:cs="Times New Roman"/>
                <w:bCs/>
                <w:color w:val="000000" w:themeColor="text1"/>
              </w:rPr>
              <w:t xml:space="preserve">The Agreement is drawn up in two copies in the </w:t>
            </w:r>
            <w:r w:rsidR="00644C43">
              <w:rPr>
                <w:rFonts w:ascii="Times New Roman" w:eastAsia="Times New Roman" w:hAnsi="Times New Roman" w:cs="Times New Roman"/>
                <w:bCs/>
                <w:color w:val="000000" w:themeColor="text1"/>
              </w:rPr>
              <w:t xml:space="preserve">English </w:t>
            </w:r>
            <w:r w:rsidR="001969D7" w:rsidRPr="0062711B">
              <w:rPr>
                <w:rFonts w:ascii="Times New Roman" w:eastAsia="Times New Roman" w:hAnsi="Times New Roman" w:cs="Times New Roman"/>
                <w:bCs/>
                <w:color w:val="000000" w:themeColor="text1"/>
              </w:rPr>
              <w:t>and Russian languages, one copy for each Party.</w:t>
            </w:r>
          </w:p>
        </w:tc>
      </w:tr>
      <w:tr w:rsidR="004F462E" w:rsidRPr="004F462E" w14:paraId="21650E1B" w14:textId="77777777" w:rsidTr="002B468B">
        <w:tc>
          <w:tcPr>
            <w:tcW w:w="5070" w:type="dxa"/>
            <w:shd w:val="clear" w:color="auto" w:fill="auto"/>
          </w:tcPr>
          <w:p w14:paraId="76DF8778" w14:textId="087BC1BD" w:rsidR="0031534E" w:rsidRPr="0062711B" w:rsidRDefault="0031534E" w:rsidP="002B468B">
            <w:pPr>
              <w:spacing w:after="0" w:line="240" w:lineRule="auto"/>
              <w:jc w:val="both"/>
              <w:rPr>
                <w:rFonts w:ascii="Times New Roman" w:eastAsia="Times New Roman" w:hAnsi="Times New Roman" w:cs="Times New Roman"/>
                <w:bCs/>
                <w:color w:val="000000" w:themeColor="text1"/>
                <w:lang w:val="ru-RU"/>
              </w:rPr>
            </w:pPr>
            <w:r w:rsidRPr="0062711B">
              <w:rPr>
                <w:rFonts w:ascii="Times New Roman" w:eastAsia="Times New Roman" w:hAnsi="Times New Roman" w:cs="Times New Roman"/>
                <w:bCs/>
                <w:color w:val="000000" w:themeColor="text1"/>
                <w:lang w:val="ru-RU"/>
              </w:rPr>
              <w:t>6.</w:t>
            </w:r>
            <w:r w:rsidR="00EF1B60" w:rsidRPr="00EF1B60">
              <w:rPr>
                <w:rFonts w:ascii="Times New Roman" w:eastAsia="Times New Roman" w:hAnsi="Times New Roman" w:cs="Times New Roman"/>
                <w:bCs/>
                <w:color w:val="000000" w:themeColor="text1"/>
                <w:lang w:val="ru-RU"/>
              </w:rPr>
              <w:t>8</w:t>
            </w:r>
            <w:r w:rsidRPr="0062711B">
              <w:rPr>
                <w:rFonts w:ascii="Times New Roman" w:eastAsia="Times New Roman" w:hAnsi="Times New Roman" w:cs="Times New Roman"/>
                <w:bCs/>
                <w:color w:val="000000" w:themeColor="text1"/>
                <w:lang w:val="ru-RU"/>
              </w:rPr>
              <w:t xml:space="preserve">. </w:t>
            </w:r>
            <w:r w:rsidR="001969D7" w:rsidRPr="0062711B">
              <w:rPr>
                <w:rFonts w:ascii="Times New Roman" w:hAnsi="Times New Roman" w:cs="Times New Roman"/>
                <w:lang w:val="ru-RU"/>
              </w:rPr>
              <w:t xml:space="preserve">По соглашению сторон </w:t>
            </w:r>
            <w:r w:rsidR="00221C8E">
              <w:rPr>
                <w:rFonts w:ascii="Times New Roman" w:hAnsi="Times New Roman" w:cs="Times New Roman"/>
                <w:lang w:val="ru-RU"/>
              </w:rPr>
              <w:t>Соглашение</w:t>
            </w:r>
            <w:r w:rsidR="001969D7" w:rsidRPr="0062711B">
              <w:rPr>
                <w:rFonts w:ascii="Times New Roman" w:hAnsi="Times New Roman" w:cs="Times New Roman"/>
                <w:lang w:val="ru-RU"/>
              </w:rPr>
              <w:t xml:space="preserve"> может быть дополнен</w:t>
            </w:r>
            <w:r w:rsidR="00F0520A">
              <w:rPr>
                <w:rFonts w:ascii="Times New Roman" w:hAnsi="Times New Roman" w:cs="Times New Roman"/>
                <w:lang w:val="ru-RU"/>
              </w:rPr>
              <w:t>о</w:t>
            </w:r>
            <w:r w:rsidR="001969D7" w:rsidRPr="0062711B">
              <w:rPr>
                <w:rFonts w:ascii="Times New Roman" w:hAnsi="Times New Roman" w:cs="Times New Roman"/>
                <w:lang w:val="ru-RU"/>
              </w:rPr>
              <w:t xml:space="preserve"> другими условиями, не противоречащими настоящему </w:t>
            </w:r>
            <w:r w:rsidR="00221C8E">
              <w:rPr>
                <w:rFonts w:ascii="Times New Roman" w:hAnsi="Times New Roman" w:cs="Times New Roman"/>
                <w:lang w:val="ru-RU"/>
              </w:rPr>
              <w:t>Соглашению</w:t>
            </w:r>
            <w:r w:rsidR="001969D7" w:rsidRPr="0062711B">
              <w:rPr>
                <w:rFonts w:ascii="Times New Roman" w:hAnsi="Times New Roman" w:cs="Times New Roman"/>
                <w:lang w:val="ru-RU"/>
              </w:rPr>
              <w:t xml:space="preserve"> и законодательству Республики Казахстан.</w:t>
            </w:r>
          </w:p>
        </w:tc>
        <w:tc>
          <w:tcPr>
            <w:tcW w:w="4785" w:type="dxa"/>
            <w:shd w:val="clear" w:color="auto" w:fill="auto"/>
          </w:tcPr>
          <w:p w14:paraId="785CF662" w14:textId="183C6818" w:rsidR="0031534E" w:rsidRPr="0062711B" w:rsidRDefault="0031534E" w:rsidP="002B468B">
            <w:pPr>
              <w:spacing w:after="0" w:line="240" w:lineRule="auto"/>
              <w:jc w:val="both"/>
              <w:rPr>
                <w:rFonts w:ascii="Times New Roman" w:eastAsia="Times New Roman" w:hAnsi="Times New Roman" w:cs="Times New Roman"/>
                <w:bCs/>
                <w:color w:val="000000" w:themeColor="text1"/>
              </w:rPr>
            </w:pPr>
            <w:r w:rsidRPr="0062711B">
              <w:rPr>
                <w:rFonts w:ascii="Times New Roman" w:eastAsia="Times New Roman" w:hAnsi="Times New Roman" w:cs="Times New Roman"/>
                <w:bCs/>
                <w:color w:val="000000" w:themeColor="text1"/>
              </w:rPr>
              <w:t>6.</w:t>
            </w:r>
            <w:r w:rsidR="00EF1B60">
              <w:rPr>
                <w:rFonts w:ascii="Times New Roman" w:eastAsia="Times New Roman" w:hAnsi="Times New Roman" w:cs="Times New Roman"/>
                <w:bCs/>
                <w:color w:val="000000" w:themeColor="text1"/>
              </w:rPr>
              <w:t>8</w:t>
            </w:r>
            <w:r w:rsidRPr="0062711B">
              <w:rPr>
                <w:rFonts w:ascii="Times New Roman" w:eastAsia="Times New Roman" w:hAnsi="Times New Roman" w:cs="Times New Roman"/>
                <w:bCs/>
                <w:color w:val="000000" w:themeColor="text1"/>
              </w:rPr>
              <w:t xml:space="preserve">. </w:t>
            </w:r>
            <w:r w:rsidR="001969D7" w:rsidRPr="0062711B">
              <w:rPr>
                <w:rFonts w:ascii="Times New Roman" w:eastAsia="Times New Roman" w:hAnsi="Times New Roman" w:cs="Times New Roman"/>
                <w:bCs/>
                <w:color w:val="000000" w:themeColor="text1"/>
              </w:rPr>
              <w:t>By agreement of the parties, the Agreement may be supplemented with other conditions that do not contradict this Agreement and the legislation of the Republic of Kazakhstan.</w:t>
            </w:r>
          </w:p>
        </w:tc>
      </w:tr>
      <w:tr w:rsidR="004F462E" w:rsidRPr="004F462E" w14:paraId="1AF2238F" w14:textId="77777777" w:rsidTr="002B468B">
        <w:tc>
          <w:tcPr>
            <w:tcW w:w="5070" w:type="dxa"/>
            <w:shd w:val="clear" w:color="auto" w:fill="auto"/>
          </w:tcPr>
          <w:p w14:paraId="3CDAE911" w14:textId="1A83AA92" w:rsidR="0031534E" w:rsidRPr="0062711B" w:rsidRDefault="0031534E" w:rsidP="002B468B">
            <w:pPr>
              <w:spacing w:after="0" w:line="240" w:lineRule="auto"/>
              <w:jc w:val="both"/>
              <w:rPr>
                <w:rFonts w:ascii="Times New Roman" w:eastAsia="Times New Roman" w:hAnsi="Times New Roman" w:cs="Times New Roman"/>
                <w:bCs/>
                <w:color w:val="000000" w:themeColor="text1"/>
                <w:lang w:val="ru-RU"/>
              </w:rPr>
            </w:pPr>
            <w:r w:rsidRPr="0062711B">
              <w:rPr>
                <w:rFonts w:ascii="Times New Roman" w:eastAsia="Times New Roman" w:hAnsi="Times New Roman" w:cs="Times New Roman"/>
                <w:bCs/>
                <w:color w:val="000000" w:themeColor="text1"/>
                <w:lang w:val="ru-RU"/>
              </w:rPr>
              <w:t>6.</w:t>
            </w:r>
            <w:r w:rsidR="00EF1B60" w:rsidRPr="00EF1B60">
              <w:rPr>
                <w:rFonts w:ascii="Times New Roman" w:eastAsia="Times New Roman" w:hAnsi="Times New Roman" w:cs="Times New Roman"/>
                <w:bCs/>
                <w:color w:val="000000" w:themeColor="text1"/>
                <w:lang w:val="ru-RU"/>
              </w:rPr>
              <w:t>9</w:t>
            </w:r>
            <w:r w:rsidRPr="0062711B">
              <w:rPr>
                <w:rFonts w:ascii="Times New Roman" w:eastAsia="Times New Roman" w:hAnsi="Times New Roman" w:cs="Times New Roman"/>
                <w:bCs/>
                <w:color w:val="000000" w:themeColor="text1"/>
                <w:lang w:val="ru-RU"/>
              </w:rPr>
              <w:t>. В случае возникновения разночтений в тексте настоящего Соглашения на русском и английском языке преимущество будет иметь текст на русском языке.</w:t>
            </w:r>
          </w:p>
        </w:tc>
        <w:tc>
          <w:tcPr>
            <w:tcW w:w="4785" w:type="dxa"/>
            <w:shd w:val="clear" w:color="auto" w:fill="auto"/>
          </w:tcPr>
          <w:p w14:paraId="352C010D" w14:textId="383053AB" w:rsidR="0031534E" w:rsidRPr="0062711B" w:rsidRDefault="0031534E" w:rsidP="002B468B">
            <w:pPr>
              <w:spacing w:after="0" w:line="240" w:lineRule="auto"/>
              <w:jc w:val="both"/>
              <w:rPr>
                <w:rFonts w:ascii="Times New Roman" w:eastAsia="Times New Roman" w:hAnsi="Times New Roman" w:cs="Times New Roman"/>
                <w:bCs/>
                <w:color w:val="000000" w:themeColor="text1"/>
              </w:rPr>
            </w:pPr>
            <w:r w:rsidRPr="0062711B">
              <w:rPr>
                <w:rFonts w:ascii="Times New Roman" w:eastAsia="Times New Roman" w:hAnsi="Times New Roman" w:cs="Times New Roman"/>
                <w:bCs/>
                <w:color w:val="000000" w:themeColor="text1"/>
              </w:rPr>
              <w:t>6.</w:t>
            </w:r>
            <w:r w:rsidR="00EF1B60">
              <w:rPr>
                <w:rFonts w:ascii="Times New Roman" w:eastAsia="Times New Roman" w:hAnsi="Times New Roman" w:cs="Times New Roman"/>
                <w:bCs/>
                <w:color w:val="000000" w:themeColor="text1"/>
              </w:rPr>
              <w:t>9</w:t>
            </w:r>
            <w:r w:rsidRPr="0062711B">
              <w:rPr>
                <w:rFonts w:ascii="Times New Roman" w:eastAsia="Times New Roman" w:hAnsi="Times New Roman" w:cs="Times New Roman"/>
                <w:bCs/>
                <w:color w:val="000000" w:themeColor="text1"/>
              </w:rPr>
              <w:t>. In case of any contradiction between the Russian and English versions of this Agreement, the Russian version prevails.</w:t>
            </w:r>
          </w:p>
          <w:p w14:paraId="74311B53" w14:textId="77777777" w:rsidR="0031534E" w:rsidRPr="0062711B" w:rsidRDefault="0031534E" w:rsidP="002B468B">
            <w:pPr>
              <w:spacing w:after="0" w:line="240" w:lineRule="auto"/>
              <w:jc w:val="both"/>
              <w:rPr>
                <w:rFonts w:ascii="Times New Roman" w:eastAsia="Times New Roman" w:hAnsi="Times New Roman" w:cs="Times New Roman"/>
                <w:bCs/>
                <w:color w:val="000000" w:themeColor="text1"/>
              </w:rPr>
            </w:pPr>
          </w:p>
        </w:tc>
      </w:tr>
      <w:tr w:rsidR="001969D7" w:rsidRPr="001969D7" w14:paraId="3DD0C183" w14:textId="77777777" w:rsidTr="002B468B">
        <w:tc>
          <w:tcPr>
            <w:tcW w:w="5070" w:type="dxa"/>
            <w:shd w:val="clear" w:color="auto" w:fill="auto"/>
          </w:tcPr>
          <w:p w14:paraId="4C0247B5" w14:textId="664E4F8E" w:rsidR="001969D7" w:rsidRPr="0062711B" w:rsidRDefault="001969D7" w:rsidP="002B468B">
            <w:pPr>
              <w:spacing w:after="0" w:line="240" w:lineRule="auto"/>
              <w:jc w:val="both"/>
              <w:rPr>
                <w:rFonts w:ascii="Times New Roman" w:eastAsia="Times New Roman" w:hAnsi="Times New Roman" w:cs="Times New Roman"/>
                <w:bCs/>
                <w:color w:val="000000" w:themeColor="text1"/>
                <w:lang w:val="ru-RU"/>
              </w:rPr>
            </w:pPr>
            <w:r w:rsidRPr="0062711B">
              <w:rPr>
                <w:rFonts w:ascii="Times New Roman" w:eastAsia="Times New Roman" w:hAnsi="Times New Roman" w:cs="Times New Roman"/>
                <w:bCs/>
                <w:color w:val="000000" w:themeColor="text1"/>
                <w:lang w:val="ru-RU"/>
              </w:rPr>
              <w:t>6.1</w:t>
            </w:r>
            <w:r w:rsidR="00EF1B60" w:rsidRPr="00AA6BF0">
              <w:rPr>
                <w:rFonts w:ascii="Times New Roman" w:eastAsia="Times New Roman" w:hAnsi="Times New Roman" w:cs="Times New Roman"/>
                <w:bCs/>
                <w:color w:val="000000" w:themeColor="text1"/>
                <w:lang w:val="ru-RU"/>
              </w:rPr>
              <w:t>0</w:t>
            </w:r>
            <w:r w:rsidRPr="0062711B">
              <w:rPr>
                <w:rFonts w:ascii="Times New Roman" w:eastAsia="Times New Roman" w:hAnsi="Times New Roman" w:cs="Times New Roman"/>
                <w:bCs/>
                <w:color w:val="000000" w:themeColor="text1"/>
                <w:lang w:val="ru-RU"/>
              </w:rPr>
              <w:t xml:space="preserve">. </w:t>
            </w:r>
            <w:r w:rsidRPr="0062711B">
              <w:rPr>
                <w:rFonts w:ascii="Times New Roman" w:hAnsi="Times New Roman" w:cs="Times New Roman"/>
                <w:lang w:val="ru-RU"/>
              </w:rPr>
              <w:t xml:space="preserve">В части, неурегулированной </w:t>
            </w:r>
            <w:r w:rsidR="00221C8E">
              <w:rPr>
                <w:rFonts w:ascii="Times New Roman" w:hAnsi="Times New Roman" w:cs="Times New Roman"/>
                <w:lang w:val="ru-RU"/>
              </w:rPr>
              <w:t>Соглашением</w:t>
            </w:r>
            <w:r w:rsidRPr="0062711B">
              <w:rPr>
                <w:rFonts w:ascii="Times New Roman" w:hAnsi="Times New Roman" w:cs="Times New Roman"/>
                <w:lang w:val="ru-RU"/>
              </w:rPr>
              <w:t>, Стороны руководствуются законодательством Республики Казахстан.</w:t>
            </w:r>
          </w:p>
        </w:tc>
        <w:tc>
          <w:tcPr>
            <w:tcW w:w="4785" w:type="dxa"/>
            <w:shd w:val="clear" w:color="auto" w:fill="auto"/>
          </w:tcPr>
          <w:p w14:paraId="0E85CB31" w14:textId="1E9F4F99" w:rsidR="001969D7" w:rsidRPr="0062711B" w:rsidRDefault="001969D7" w:rsidP="002B468B">
            <w:pPr>
              <w:spacing w:after="0" w:line="240" w:lineRule="auto"/>
              <w:jc w:val="both"/>
              <w:rPr>
                <w:rFonts w:ascii="Times New Roman" w:eastAsia="Times New Roman" w:hAnsi="Times New Roman" w:cs="Times New Roman"/>
                <w:bCs/>
                <w:color w:val="000000" w:themeColor="text1"/>
              </w:rPr>
            </w:pPr>
            <w:r w:rsidRPr="0062711B">
              <w:rPr>
                <w:rFonts w:ascii="Times New Roman" w:eastAsia="Times New Roman" w:hAnsi="Times New Roman" w:cs="Times New Roman"/>
                <w:bCs/>
                <w:color w:val="000000" w:themeColor="text1"/>
              </w:rPr>
              <w:t>6.1</w:t>
            </w:r>
            <w:r w:rsidR="00EF1B60">
              <w:rPr>
                <w:rFonts w:ascii="Times New Roman" w:eastAsia="Times New Roman" w:hAnsi="Times New Roman" w:cs="Times New Roman"/>
                <w:bCs/>
                <w:color w:val="000000" w:themeColor="text1"/>
              </w:rPr>
              <w:t>0</w:t>
            </w:r>
            <w:r w:rsidRPr="0062711B">
              <w:rPr>
                <w:rFonts w:ascii="Times New Roman" w:eastAsia="Times New Roman" w:hAnsi="Times New Roman" w:cs="Times New Roman"/>
                <w:bCs/>
                <w:color w:val="000000" w:themeColor="text1"/>
              </w:rPr>
              <w:t>. In the part not regulated by the Agreement, the Parties are guided by the legislation of the Republic of Kazakhstan.</w:t>
            </w:r>
          </w:p>
        </w:tc>
      </w:tr>
      <w:tr w:rsidR="002B468B" w:rsidRPr="004F462E" w14:paraId="30418755" w14:textId="77777777" w:rsidTr="002B468B">
        <w:tc>
          <w:tcPr>
            <w:tcW w:w="5070" w:type="dxa"/>
            <w:shd w:val="clear" w:color="auto" w:fill="auto"/>
          </w:tcPr>
          <w:p w14:paraId="49B96337" w14:textId="66E26E01" w:rsidR="002B468B" w:rsidRPr="002B468B" w:rsidRDefault="002B468B" w:rsidP="002B468B">
            <w:pPr>
              <w:pStyle w:val="3"/>
              <w:rPr>
                <w:bCs/>
              </w:rPr>
            </w:pPr>
            <w:r w:rsidRPr="002B468B">
              <w:rPr>
                <w:rFonts w:ascii="Times New Roman" w:hAnsi="Times New Roman"/>
                <w:bCs/>
                <w:color w:val="000000" w:themeColor="text1"/>
                <w:lang w:val="ru-RU"/>
              </w:rPr>
              <w:t>ПАРАГРАФ 7. УВЕДОМЛЕНИЕ</w:t>
            </w:r>
          </w:p>
        </w:tc>
        <w:tc>
          <w:tcPr>
            <w:tcW w:w="4785" w:type="dxa"/>
            <w:shd w:val="clear" w:color="auto" w:fill="auto"/>
          </w:tcPr>
          <w:p w14:paraId="68200A8C" w14:textId="4092FF90" w:rsidR="002B468B" w:rsidRPr="002B468B" w:rsidRDefault="002B468B" w:rsidP="002B468B">
            <w:pPr>
              <w:spacing w:after="0" w:line="240" w:lineRule="auto"/>
              <w:jc w:val="both"/>
              <w:rPr>
                <w:rFonts w:ascii="Times New Roman" w:eastAsia="Times New Roman" w:hAnsi="Times New Roman" w:cs="Times New Roman"/>
                <w:bCs/>
                <w:color w:val="000000" w:themeColor="text1"/>
              </w:rPr>
            </w:pPr>
            <w:r w:rsidRPr="002B468B">
              <w:rPr>
                <w:rFonts w:ascii="Times New Roman" w:eastAsia="Times New Roman" w:hAnsi="Times New Roman" w:cs="Times New Roman"/>
                <w:b/>
                <w:color w:val="000000" w:themeColor="text1"/>
                <w:lang w:val="ru-RU"/>
              </w:rPr>
              <w:t>PARAGRAPH</w:t>
            </w:r>
            <w:r w:rsidRPr="002B468B">
              <w:rPr>
                <w:rFonts w:ascii="Times New Roman" w:eastAsia="Times New Roman" w:hAnsi="Times New Roman" w:cs="Times New Roman"/>
                <w:b/>
                <w:color w:val="000000" w:themeColor="text1"/>
              </w:rPr>
              <w:t xml:space="preserve"> </w:t>
            </w:r>
            <w:r w:rsidRPr="002B468B">
              <w:rPr>
                <w:rFonts w:ascii="Times New Roman" w:eastAsia="Times New Roman" w:hAnsi="Times New Roman" w:cs="Times New Roman"/>
                <w:b/>
                <w:color w:val="000000" w:themeColor="text1"/>
                <w:lang w:val="ru-RU"/>
              </w:rPr>
              <w:t>7.</w:t>
            </w:r>
            <w:r>
              <w:rPr>
                <w:rFonts w:ascii="Times New Roman" w:eastAsia="Times New Roman" w:hAnsi="Times New Roman" w:cs="Times New Roman"/>
                <w:b/>
                <w:color w:val="000000" w:themeColor="text1"/>
                <w:lang w:val="ru-RU"/>
              </w:rPr>
              <w:t xml:space="preserve"> </w:t>
            </w:r>
            <w:r w:rsidRPr="002B468B">
              <w:rPr>
                <w:rFonts w:ascii="Times New Roman" w:eastAsia="Times New Roman" w:hAnsi="Times New Roman" w:cs="Times New Roman"/>
                <w:b/>
                <w:color w:val="000000" w:themeColor="text1"/>
                <w:lang w:val="ru-RU"/>
              </w:rPr>
              <w:t>NOTIFICATION</w:t>
            </w:r>
          </w:p>
        </w:tc>
      </w:tr>
      <w:tr w:rsidR="002B468B" w:rsidRPr="002B468B" w14:paraId="067A51F5" w14:textId="77777777" w:rsidTr="002B468B">
        <w:tc>
          <w:tcPr>
            <w:tcW w:w="5070" w:type="dxa"/>
            <w:shd w:val="clear" w:color="auto" w:fill="auto"/>
          </w:tcPr>
          <w:p w14:paraId="01E6F21D" w14:textId="788D8E9B" w:rsidR="002B468B" w:rsidRPr="002B468B" w:rsidRDefault="002B468B" w:rsidP="002B468B">
            <w:pPr>
              <w:spacing w:after="0" w:line="240" w:lineRule="auto"/>
              <w:jc w:val="both"/>
              <w:rPr>
                <w:rFonts w:ascii="Times New Roman" w:eastAsia="Times New Roman" w:hAnsi="Times New Roman" w:cs="Times New Roman"/>
                <w:bCs/>
                <w:color w:val="000000" w:themeColor="text1"/>
                <w:lang w:val="ru-RU"/>
              </w:rPr>
            </w:pPr>
            <w:r>
              <w:rPr>
                <w:rFonts w:ascii="Times New Roman" w:eastAsia="Times New Roman" w:hAnsi="Times New Roman" w:cs="Times New Roman"/>
                <w:bCs/>
                <w:color w:val="000000" w:themeColor="text1"/>
                <w:lang w:val="ru-RU"/>
              </w:rPr>
              <w:t>7.1. Л</w:t>
            </w:r>
            <w:r w:rsidRPr="002B468B">
              <w:rPr>
                <w:rFonts w:ascii="Times New Roman" w:eastAsia="Times New Roman" w:hAnsi="Times New Roman" w:cs="Times New Roman"/>
                <w:bCs/>
                <w:color w:val="000000" w:themeColor="text1"/>
                <w:lang w:val="ru-RU"/>
              </w:rPr>
              <w:t xml:space="preserve">юбое уведомление, которое одна Сторона направляет другой Стороне в соответствии с </w:t>
            </w:r>
            <w:r w:rsidR="00221C8E">
              <w:rPr>
                <w:rFonts w:ascii="Times New Roman" w:eastAsia="Times New Roman" w:hAnsi="Times New Roman" w:cs="Times New Roman"/>
                <w:bCs/>
                <w:color w:val="000000" w:themeColor="text1"/>
                <w:lang w:val="ru-RU"/>
              </w:rPr>
              <w:t>Соглашением</w:t>
            </w:r>
            <w:r w:rsidRPr="002B468B">
              <w:rPr>
                <w:rFonts w:ascii="Times New Roman" w:eastAsia="Times New Roman" w:hAnsi="Times New Roman" w:cs="Times New Roman"/>
                <w:bCs/>
                <w:color w:val="000000" w:themeColor="text1"/>
                <w:lang w:val="ru-RU"/>
              </w:rPr>
              <w:t>, высылается оплаченным заказным письмом.</w:t>
            </w:r>
          </w:p>
        </w:tc>
        <w:tc>
          <w:tcPr>
            <w:tcW w:w="4785" w:type="dxa"/>
            <w:shd w:val="clear" w:color="auto" w:fill="auto"/>
          </w:tcPr>
          <w:p w14:paraId="13E2FFC1" w14:textId="668331EC" w:rsidR="002B468B" w:rsidRPr="0044744F" w:rsidRDefault="002B468B" w:rsidP="002B468B">
            <w:pPr>
              <w:spacing w:after="0" w:line="240" w:lineRule="auto"/>
              <w:jc w:val="both"/>
              <w:rPr>
                <w:rFonts w:ascii="Times New Roman" w:eastAsia="Times New Roman" w:hAnsi="Times New Roman" w:cs="Times New Roman"/>
                <w:bCs/>
                <w:color w:val="000000" w:themeColor="text1"/>
              </w:rPr>
            </w:pPr>
            <w:r w:rsidRPr="0044744F">
              <w:rPr>
                <w:rFonts w:ascii="Times New Roman" w:eastAsia="Times New Roman" w:hAnsi="Times New Roman" w:cs="Times New Roman"/>
                <w:bCs/>
                <w:color w:val="000000" w:themeColor="text1"/>
              </w:rPr>
              <w:t>7.1. Any notice that one Party sends to the other Party in accordance with the Agreement shall be sent by paid registered mail.</w:t>
            </w:r>
          </w:p>
        </w:tc>
      </w:tr>
      <w:tr w:rsidR="002B468B" w:rsidRPr="002B468B" w14:paraId="191B7C88" w14:textId="77777777" w:rsidTr="002B468B">
        <w:tc>
          <w:tcPr>
            <w:tcW w:w="5070" w:type="dxa"/>
            <w:shd w:val="clear" w:color="auto" w:fill="auto"/>
          </w:tcPr>
          <w:p w14:paraId="4F789BA4" w14:textId="04D737B7" w:rsidR="002B468B" w:rsidRPr="002B468B" w:rsidRDefault="002B468B" w:rsidP="002B468B">
            <w:pPr>
              <w:spacing w:after="0" w:line="240" w:lineRule="auto"/>
              <w:jc w:val="both"/>
              <w:rPr>
                <w:rFonts w:ascii="Times New Roman" w:eastAsia="Times New Roman" w:hAnsi="Times New Roman" w:cs="Times New Roman"/>
                <w:bCs/>
                <w:color w:val="000000" w:themeColor="text1"/>
                <w:lang w:val="ru-RU"/>
              </w:rPr>
            </w:pPr>
            <w:r>
              <w:rPr>
                <w:rFonts w:ascii="Times New Roman" w:eastAsia="Times New Roman" w:hAnsi="Times New Roman" w:cs="Times New Roman"/>
                <w:bCs/>
                <w:color w:val="000000" w:themeColor="text1"/>
                <w:lang w:val="ru-RU"/>
              </w:rPr>
              <w:t xml:space="preserve">7.2. </w:t>
            </w:r>
            <w:r w:rsidRPr="002B468B">
              <w:rPr>
                <w:rFonts w:ascii="Times New Roman" w:eastAsia="Times New Roman" w:hAnsi="Times New Roman" w:cs="Times New Roman"/>
                <w:bCs/>
                <w:color w:val="000000" w:themeColor="text1"/>
                <w:lang w:val="ru-RU"/>
              </w:rPr>
              <w:t xml:space="preserve">Уведомление вступает в силу после доставки или в указанный день вступления в силу (если </w:t>
            </w:r>
            <w:r w:rsidRPr="002B468B">
              <w:rPr>
                <w:rFonts w:ascii="Times New Roman" w:eastAsia="Times New Roman" w:hAnsi="Times New Roman" w:cs="Times New Roman"/>
                <w:bCs/>
                <w:color w:val="000000" w:themeColor="text1"/>
                <w:lang w:val="ru-RU"/>
              </w:rPr>
              <w:lastRenderedPageBreak/>
              <w:t>указано в уведомлении) в зависимости от того, какая из этих дат наступит позднее.</w:t>
            </w:r>
          </w:p>
        </w:tc>
        <w:tc>
          <w:tcPr>
            <w:tcW w:w="4785" w:type="dxa"/>
            <w:shd w:val="clear" w:color="auto" w:fill="auto"/>
          </w:tcPr>
          <w:p w14:paraId="60F7AFAD" w14:textId="521F0B8A" w:rsidR="002B468B" w:rsidRPr="0044744F" w:rsidRDefault="002B468B" w:rsidP="002B468B">
            <w:pPr>
              <w:spacing w:after="0" w:line="240" w:lineRule="auto"/>
              <w:jc w:val="both"/>
              <w:rPr>
                <w:rFonts w:ascii="Times New Roman" w:eastAsia="Times New Roman" w:hAnsi="Times New Roman" w:cs="Times New Roman"/>
                <w:bCs/>
                <w:color w:val="000000" w:themeColor="text1"/>
              </w:rPr>
            </w:pPr>
            <w:r w:rsidRPr="0044744F">
              <w:rPr>
                <w:rFonts w:ascii="Times New Roman" w:eastAsia="Times New Roman" w:hAnsi="Times New Roman" w:cs="Times New Roman"/>
                <w:bCs/>
                <w:color w:val="000000" w:themeColor="text1"/>
              </w:rPr>
              <w:lastRenderedPageBreak/>
              <w:t>7.2. The notice is effective upon delivery or on the effective date specified (if specified in the notice), whichever is later.</w:t>
            </w:r>
          </w:p>
        </w:tc>
      </w:tr>
      <w:tr w:rsidR="002B468B" w:rsidRPr="002B468B" w14:paraId="46645510" w14:textId="77777777" w:rsidTr="002B468B">
        <w:tc>
          <w:tcPr>
            <w:tcW w:w="5070" w:type="dxa"/>
            <w:shd w:val="clear" w:color="auto" w:fill="auto"/>
          </w:tcPr>
          <w:p w14:paraId="1219FD50" w14:textId="5A4E951F" w:rsidR="002B468B" w:rsidRPr="001969D7" w:rsidRDefault="002B468B" w:rsidP="002B468B">
            <w:pPr>
              <w:spacing w:after="0" w:line="240" w:lineRule="auto"/>
              <w:jc w:val="both"/>
              <w:rPr>
                <w:rFonts w:ascii="Times New Roman" w:eastAsia="Times New Roman" w:hAnsi="Times New Roman" w:cs="Times New Roman"/>
                <w:b/>
                <w:bCs/>
                <w:color w:val="000000" w:themeColor="text1"/>
                <w:lang w:val="ru-RU"/>
              </w:rPr>
            </w:pPr>
            <w:r w:rsidRPr="001969D7">
              <w:rPr>
                <w:rFonts w:ascii="Times New Roman" w:eastAsia="Times New Roman" w:hAnsi="Times New Roman" w:cs="Times New Roman"/>
                <w:b/>
                <w:bCs/>
                <w:color w:val="000000" w:themeColor="text1"/>
                <w:lang w:val="ru-RU"/>
              </w:rPr>
              <w:t xml:space="preserve">ПАРАГРАФ </w:t>
            </w:r>
            <w:r w:rsidR="00EF1B60">
              <w:rPr>
                <w:rFonts w:ascii="Times New Roman" w:eastAsia="Times New Roman" w:hAnsi="Times New Roman" w:cs="Times New Roman"/>
                <w:b/>
                <w:bCs/>
                <w:color w:val="000000" w:themeColor="text1"/>
              </w:rPr>
              <w:t>8</w:t>
            </w:r>
            <w:r w:rsidRPr="001969D7">
              <w:rPr>
                <w:rFonts w:ascii="Times New Roman" w:eastAsia="Times New Roman" w:hAnsi="Times New Roman" w:cs="Times New Roman"/>
                <w:b/>
                <w:bCs/>
                <w:color w:val="000000" w:themeColor="text1"/>
              </w:rPr>
              <w:t>.</w:t>
            </w:r>
            <w:r w:rsidRPr="001969D7">
              <w:rPr>
                <w:rFonts w:ascii="Times New Roman" w:eastAsia="Times New Roman" w:hAnsi="Times New Roman" w:cs="Times New Roman"/>
                <w:b/>
                <w:bCs/>
                <w:color w:val="000000" w:themeColor="text1"/>
                <w:lang w:val="ru-RU"/>
              </w:rPr>
              <w:t xml:space="preserve"> ФОРС-МАЖОР</w:t>
            </w:r>
          </w:p>
        </w:tc>
        <w:tc>
          <w:tcPr>
            <w:tcW w:w="4785" w:type="dxa"/>
            <w:shd w:val="clear" w:color="auto" w:fill="auto"/>
          </w:tcPr>
          <w:p w14:paraId="0A179964" w14:textId="1FE897E5" w:rsidR="002B468B" w:rsidRPr="001969D7" w:rsidRDefault="002B468B" w:rsidP="002B468B">
            <w:pPr>
              <w:spacing w:after="0" w:line="240" w:lineRule="auto"/>
              <w:jc w:val="both"/>
              <w:rPr>
                <w:rFonts w:ascii="Times New Roman" w:eastAsia="Times New Roman" w:hAnsi="Times New Roman" w:cs="Times New Roman"/>
                <w:b/>
                <w:bCs/>
                <w:color w:val="000000" w:themeColor="text1"/>
                <w:lang w:val="ru-RU"/>
              </w:rPr>
            </w:pPr>
            <w:r w:rsidRPr="001969D7">
              <w:rPr>
                <w:rFonts w:ascii="Times New Roman" w:eastAsia="Times New Roman" w:hAnsi="Times New Roman" w:cs="Times New Roman"/>
                <w:b/>
                <w:bCs/>
                <w:color w:val="000000" w:themeColor="text1"/>
              </w:rPr>
              <w:t>PARAGRAPH</w:t>
            </w:r>
            <w:r w:rsidRPr="001969D7">
              <w:rPr>
                <w:rFonts w:ascii="Times New Roman" w:eastAsia="Times New Roman" w:hAnsi="Times New Roman" w:cs="Times New Roman"/>
                <w:b/>
                <w:bCs/>
                <w:color w:val="000000" w:themeColor="text1"/>
                <w:lang w:val="ru-RU"/>
              </w:rPr>
              <w:t xml:space="preserve"> </w:t>
            </w:r>
            <w:r w:rsidR="00EF1B60">
              <w:rPr>
                <w:rFonts w:ascii="Times New Roman" w:eastAsia="Times New Roman" w:hAnsi="Times New Roman" w:cs="Times New Roman"/>
                <w:b/>
                <w:bCs/>
                <w:color w:val="000000" w:themeColor="text1"/>
              </w:rPr>
              <w:t>8</w:t>
            </w:r>
            <w:r w:rsidRPr="001969D7">
              <w:rPr>
                <w:rFonts w:ascii="Times New Roman" w:eastAsia="Times New Roman" w:hAnsi="Times New Roman" w:cs="Times New Roman"/>
                <w:b/>
                <w:bCs/>
                <w:color w:val="000000" w:themeColor="text1"/>
              </w:rPr>
              <w:t>. FORCE MAJEURE</w:t>
            </w:r>
          </w:p>
        </w:tc>
      </w:tr>
      <w:tr w:rsidR="002B468B" w:rsidRPr="002B468B" w14:paraId="1B6C8649" w14:textId="77777777" w:rsidTr="002B468B">
        <w:tc>
          <w:tcPr>
            <w:tcW w:w="5070" w:type="dxa"/>
            <w:shd w:val="clear" w:color="auto" w:fill="auto"/>
          </w:tcPr>
          <w:p w14:paraId="355D7FA0" w14:textId="24E8B3A3" w:rsidR="002B468B" w:rsidRDefault="00EF1B60" w:rsidP="002B468B">
            <w:pPr>
              <w:spacing w:after="0" w:line="240" w:lineRule="auto"/>
              <w:jc w:val="both"/>
              <w:rPr>
                <w:rFonts w:ascii="Times New Roman" w:eastAsia="Times New Roman" w:hAnsi="Times New Roman" w:cs="Times New Roman"/>
                <w:bCs/>
                <w:color w:val="000000" w:themeColor="text1"/>
                <w:lang w:val="ru-RU"/>
              </w:rPr>
            </w:pPr>
            <w:r w:rsidRPr="00EF1B60">
              <w:rPr>
                <w:rFonts w:ascii="Times New Roman" w:eastAsia="Times New Roman" w:hAnsi="Times New Roman" w:cs="Times New Roman"/>
                <w:noProof/>
                <w:color w:val="000000" w:themeColor="text1"/>
                <w:lang w:val="ru-RU" w:eastAsia="ru-RU" w:bidi="ru-RU"/>
              </w:rPr>
              <w:t>8</w:t>
            </w:r>
            <w:r w:rsidR="002B468B" w:rsidRPr="002B468B">
              <w:rPr>
                <w:rFonts w:ascii="Times New Roman" w:eastAsia="Times New Roman" w:hAnsi="Times New Roman" w:cs="Times New Roman"/>
                <w:noProof/>
                <w:color w:val="000000" w:themeColor="text1"/>
                <w:lang w:val="ru-RU" w:eastAsia="ru-RU" w:bidi="ru-RU"/>
              </w:rPr>
              <w:t>.1</w:t>
            </w:r>
            <w:r w:rsidR="002B468B" w:rsidRPr="002B468B">
              <w:rPr>
                <w:rFonts w:ascii="Times New Roman" w:eastAsia="Times New Roman" w:hAnsi="Times New Roman" w:cs="Times New Roman"/>
                <w:color w:val="000000" w:themeColor="text1"/>
                <w:lang w:val="ru-RU" w:eastAsia="ru-RU" w:bidi="ru-RU"/>
              </w:rPr>
              <w:t>. Стороны освобождаются от ответственности за неисполнение своих обязательств при наступлении обстоятельств непреодолимой силы. К обстоятельствам непреодолимой силы относятся обстоятельства, которые Стороны не смогли и не должны были предвидеть или предотвратить: стихийные бедствия, пожары, военные действия любого характера, решения Правительства, запрещающие данный вид деятельности, а также метеоусловия и иные обстоятельства, которые находятся вне контроля каждой из Сторон и наступили не по их вине и непосредственно повлияли на исполнение условий настоящего Соглашения.</w:t>
            </w:r>
          </w:p>
        </w:tc>
        <w:tc>
          <w:tcPr>
            <w:tcW w:w="4785" w:type="dxa"/>
            <w:shd w:val="clear" w:color="auto" w:fill="auto"/>
          </w:tcPr>
          <w:p w14:paraId="5EF5EC06" w14:textId="678FCAE4" w:rsidR="002B468B" w:rsidRPr="002B468B" w:rsidRDefault="00EF1B60" w:rsidP="002B468B">
            <w:pPr>
              <w:spacing w:after="0" w:line="240" w:lineRule="auto"/>
              <w:jc w:val="both"/>
              <w:rPr>
                <w:rFonts w:ascii="Times New Roman" w:eastAsia="Times New Roman" w:hAnsi="Times New Roman" w:cs="Times New Roman"/>
                <w:bCs/>
                <w:color w:val="000000" w:themeColor="text1"/>
              </w:rPr>
            </w:pPr>
            <w:r>
              <w:rPr>
                <w:rFonts w:ascii="Times New Roman" w:eastAsia="Times New Roman" w:hAnsi="Times New Roman" w:cs="Times New Roman"/>
                <w:noProof/>
                <w:color w:val="000000" w:themeColor="text1"/>
                <w:lang w:eastAsia="ru-RU" w:bidi="ru-RU"/>
              </w:rPr>
              <w:t>8</w:t>
            </w:r>
            <w:r w:rsidR="002B468B" w:rsidRPr="002B468B">
              <w:rPr>
                <w:rFonts w:ascii="Times New Roman" w:eastAsia="Times New Roman" w:hAnsi="Times New Roman" w:cs="Times New Roman"/>
                <w:noProof/>
                <w:color w:val="000000" w:themeColor="text1"/>
                <w:lang w:eastAsia="ru-RU" w:bidi="ru-RU"/>
              </w:rPr>
              <w:t>.1. The Parties are released from their obligations under this Agreement upon the occurrence of force majeure. Force majeure circumstances are circumstances which the Parties could not and should not foresee or prevent: natural calamity, fire, military actions of any character, Government embargo for such kinds of activities likewise weather conditions and any other circumstances which are beyond the control of the Parties and was not their fault and directly affected the fulfilment of the terms under the present Agreement.</w:t>
            </w:r>
          </w:p>
        </w:tc>
      </w:tr>
      <w:tr w:rsidR="002B468B" w:rsidRPr="002B468B" w14:paraId="31BF75A8" w14:textId="77777777" w:rsidTr="002B468B">
        <w:tc>
          <w:tcPr>
            <w:tcW w:w="5070" w:type="dxa"/>
            <w:shd w:val="clear" w:color="auto" w:fill="auto"/>
          </w:tcPr>
          <w:p w14:paraId="5F8D0220" w14:textId="535E4800" w:rsidR="002B468B" w:rsidRPr="002B468B" w:rsidRDefault="00EF1B60" w:rsidP="002B468B">
            <w:pPr>
              <w:spacing w:after="0" w:line="240" w:lineRule="auto"/>
              <w:jc w:val="both"/>
              <w:rPr>
                <w:rFonts w:ascii="Times New Roman" w:eastAsia="Times New Roman" w:hAnsi="Times New Roman" w:cs="Times New Roman"/>
                <w:bCs/>
                <w:color w:val="000000" w:themeColor="text1"/>
                <w:lang w:val="ru-RU"/>
              </w:rPr>
            </w:pPr>
            <w:r w:rsidRPr="00EF1B60">
              <w:rPr>
                <w:rFonts w:ascii="Times New Roman" w:eastAsia="Times New Roman" w:hAnsi="Times New Roman" w:cs="Times New Roman"/>
                <w:noProof/>
                <w:color w:val="000000" w:themeColor="text1"/>
                <w:lang w:val="ru-RU" w:eastAsia="ru-RU" w:bidi="ru-RU"/>
              </w:rPr>
              <w:t>8</w:t>
            </w:r>
            <w:r w:rsidR="002B468B" w:rsidRPr="002B468B">
              <w:rPr>
                <w:rFonts w:ascii="Times New Roman" w:eastAsia="Times New Roman" w:hAnsi="Times New Roman" w:cs="Times New Roman"/>
                <w:noProof/>
                <w:color w:val="000000" w:themeColor="text1"/>
                <w:lang w:val="ru-RU" w:eastAsia="ru-RU" w:bidi="ru-RU"/>
              </w:rPr>
              <w:t xml:space="preserve">.2. </w:t>
            </w:r>
            <w:r w:rsidR="002B468B" w:rsidRPr="002B468B">
              <w:rPr>
                <w:rFonts w:ascii="Times New Roman" w:eastAsia="Times New Roman" w:hAnsi="Times New Roman" w:cs="Times New Roman"/>
                <w:color w:val="000000" w:themeColor="text1"/>
                <w:lang w:val="ru-RU" w:eastAsia="ru-RU" w:bidi="ru-RU"/>
              </w:rPr>
              <w:t>Сторона, у которой возникли обстоятельства непреодолимой силы, обязана письменно уведомить об этом другую сторону в течение трех суток.</w:t>
            </w:r>
          </w:p>
        </w:tc>
        <w:tc>
          <w:tcPr>
            <w:tcW w:w="4785" w:type="dxa"/>
            <w:shd w:val="clear" w:color="auto" w:fill="auto"/>
          </w:tcPr>
          <w:p w14:paraId="13F00AC4" w14:textId="1F422685" w:rsidR="002B468B" w:rsidRPr="002B468B" w:rsidRDefault="00EF1B60" w:rsidP="002B468B">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8</w:t>
            </w:r>
            <w:r w:rsidR="002B468B" w:rsidRPr="002B468B">
              <w:rPr>
                <w:rFonts w:ascii="Times New Roman" w:eastAsia="Times New Roman" w:hAnsi="Times New Roman" w:cs="Times New Roman"/>
                <w:noProof/>
                <w:color w:val="000000" w:themeColor="text1"/>
                <w:lang w:eastAsia="ru-RU" w:bidi="ru-RU"/>
              </w:rPr>
              <w:t>.2. The Party suffering force majeure shall notify in writing the other party within three days.</w:t>
            </w:r>
          </w:p>
          <w:p w14:paraId="3F977DBC" w14:textId="77777777" w:rsidR="002B468B" w:rsidRPr="002B468B" w:rsidRDefault="002B468B" w:rsidP="002B468B">
            <w:pPr>
              <w:spacing w:after="0" w:line="240" w:lineRule="auto"/>
              <w:jc w:val="both"/>
              <w:rPr>
                <w:rFonts w:ascii="Times New Roman" w:eastAsia="Times New Roman" w:hAnsi="Times New Roman" w:cs="Times New Roman"/>
                <w:bCs/>
                <w:color w:val="000000" w:themeColor="text1"/>
              </w:rPr>
            </w:pPr>
          </w:p>
        </w:tc>
      </w:tr>
      <w:tr w:rsidR="002B468B" w:rsidRPr="002B468B" w14:paraId="2ABEA1B7" w14:textId="77777777" w:rsidTr="002B468B">
        <w:tc>
          <w:tcPr>
            <w:tcW w:w="5070" w:type="dxa"/>
            <w:shd w:val="clear" w:color="auto" w:fill="auto"/>
          </w:tcPr>
          <w:p w14:paraId="5D4C8DD8" w14:textId="0D5BDD35" w:rsidR="002B468B" w:rsidRPr="002B468B" w:rsidRDefault="00EF1B60" w:rsidP="002B468B">
            <w:pPr>
              <w:spacing w:after="0" w:line="240" w:lineRule="auto"/>
              <w:jc w:val="both"/>
              <w:rPr>
                <w:rFonts w:ascii="Times New Roman" w:eastAsia="Times New Roman" w:hAnsi="Times New Roman" w:cs="Times New Roman"/>
                <w:bCs/>
                <w:color w:val="000000" w:themeColor="text1"/>
                <w:lang w:val="ru-RU"/>
              </w:rPr>
            </w:pPr>
            <w:r w:rsidRPr="00EF1B60">
              <w:rPr>
                <w:rFonts w:ascii="Times New Roman" w:eastAsia="Times New Roman" w:hAnsi="Times New Roman" w:cs="Times New Roman"/>
                <w:noProof/>
                <w:color w:val="000000" w:themeColor="text1"/>
                <w:lang w:val="ru-RU" w:eastAsia="ru-RU" w:bidi="ru-RU"/>
              </w:rPr>
              <w:t>8</w:t>
            </w:r>
            <w:r w:rsidR="002B468B" w:rsidRPr="002B468B">
              <w:rPr>
                <w:rFonts w:ascii="Times New Roman" w:eastAsia="Times New Roman" w:hAnsi="Times New Roman" w:cs="Times New Roman"/>
                <w:noProof/>
                <w:color w:val="000000" w:themeColor="text1"/>
                <w:lang w:val="ru-RU" w:eastAsia="ru-RU" w:bidi="ru-RU"/>
              </w:rPr>
              <w:t xml:space="preserve">.3. </w:t>
            </w:r>
            <w:r w:rsidR="002B468B" w:rsidRPr="002B468B">
              <w:rPr>
                <w:rFonts w:ascii="Times New Roman" w:eastAsia="Times New Roman" w:hAnsi="Times New Roman" w:cs="Times New Roman"/>
                <w:color w:val="000000" w:themeColor="text1"/>
                <w:lang w:val="ru-RU" w:eastAsia="ru-RU" w:bidi="ru-RU"/>
              </w:rPr>
              <w:t xml:space="preserve">Фактом подтверждения   возникновения </w:t>
            </w:r>
            <w:proofErr w:type="gramStart"/>
            <w:r w:rsidR="002B468B" w:rsidRPr="002B468B">
              <w:rPr>
                <w:rFonts w:ascii="Times New Roman" w:eastAsia="Times New Roman" w:hAnsi="Times New Roman" w:cs="Times New Roman"/>
                <w:color w:val="000000" w:themeColor="text1"/>
                <w:lang w:val="ru-RU" w:eastAsia="ru-RU" w:bidi="ru-RU"/>
              </w:rPr>
              <w:t>и  длительности</w:t>
            </w:r>
            <w:proofErr w:type="gramEnd"/>
            <w:r w:rsidR="002B468B" w:rsidRPr="002B468B">
              <w:rPr>
                <w:rFonts w:ascii="Times New Roman" w:eastAsia="Times New Roman" w:hAnsi="Times New Roman" w:cs="Times New Roman"/>
                <w:color w:val="000000" w:themeColor="text1"/>
                <w:lang w:val="ru-RU" w:eastAsia="ru-RU" w:bidi="ru-RU"/>
              </w:rPr>
              <w:t xml:space="preserve"> обстоятельств непреодолимой силы являются документы, выданные уполномоченными органами. </w:t>
            </w:r>
          </w:p>
        </w:tc>
        <w:tc>
          <w:tcPr>
            <w:tcW w:w="4785" w:type="dxa"/>
            <w:shd w:val="clear" w:color="auto" w:fill="auto"/>
          </w:tcPr>
          <w:p w14:paraId="1647B869" w14:textId="36DF12DD" w:rsidR="002B468B" w:rsidRPr="002B468B" w:rsidRDefault="00EF1B60" w:rsidP="002B468B">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8</w:t>
            </w:r>
            <w:r w:rsidR="002B468B" w:rsidRPr="002B468B">
              <w:rPr>
                <w:rFonts w:ascii="Times New Roman" w:eastAsia="Times New Roman" w:hAnsi="Times New Roman" w:cs="Times New Roman"/>
                <w:noProof/>
                <w:color w:val="000000" w:themeColor="text1"/>
                <w:lang w:eastAsia="ru-RU" w:bidi="ru-RU"/>
              </w:rPr>
              <w:t xml:space="preserve">.3. The fact the confirmation of the occurrence and duration of force majeure are documents issued by the authorized body. </w:t>
            </w:r>
          </w:p>
          <w:p w14:paraId="5CEA7CB2" w14:textId="77777777" w:rsidR="002B468B" w:rsidRPr="002B468B" w:rsidRDefault="002B468B" w:rsidP="002B468B">
            <w:pPr>
              <w:spacing w:after="0" w:line="240" w:lineRule="auto"/>
              <w:jc w:val="both"/>
              <w:rPr>
                <w:rFonts w:ascii="Times New Roman" w:eastAsia="Times New Roman" w:hAnsi="Times New Roman" w:cs="Times New Roman"/>
                <w:bCs/>
                <w:color w:val="000000" w:themeColor="text1"/>
              </w:rPr>
            </w:pPr>
          </w:p>
        </w:tc>
      </w:tr>
      <w:tr w:rsidR="002B468B" w:rsidRPr="002B468B" w14:paraId="75E40F66" w14:textId="77777777" w:rsidTr="002B468B">
        <w:tc>
          <w:tcPr>
            <w:tcW w:w="5070" w:type="dxa"/>
            <w:shd w:val="clear" w:color="auto" w:fill="auto"/>
          </w:tcPr>
          <w:p w14:paraId="0EFB388B" w14:textId="7CE206E3" w:rsidR="002B468B" w:rsidRPr="002B468B" w:rsidRDefault="00EF1B60" w:rsidP="002B468B">
            <w:pPr>
              <w:spacing w:after="0" w:line="240" w:lineRule="auto"/>
              <w:jc w:val="both"/>
              <w:rPr>
                <w:rFonts w:ascii="Times New Roman" w:eastAsia="Times New Roman" w:hAnsi="Times New Roman" w:cs="Times New Roman"/>
                <w:bCs/>
                <w:color w:val="000000" w:themeColor="text1"/>
                <w:lang w:val="ru-RU"/>
              </w:rPr>
            </w:pPr>
            <w:r w:rsidRPr="00EF1B60">
              <w:rPr>
                <w:rFonts w:ascii="Times New Roman" w:eastAsia="Times New Roman" w:hAnsi="Times New Roman" w:cs="Times New Roman"/>
                <w:noProof/>
                <w:color w:val="000000" w:themeColor="text1"/>
                <w:lang w:val="ru-RU" w:eastAsia="ru-RU" w:bidi="ru-RU"/>
              </w:rPr>
              <w:t>8</w:t>
            </w:r>
            <w:r w:rsidR="002B468B" w:rsidRPr="002B468B">
              <w:rPr>
                <w:rFonts w:ascii="Times New Roman" w:eastAsia="Times New Roman" w:hAnsi="Times New Roman" w:cs="Times New Roman"/>
                <w:noProof/>
                <w:color w:val="000000" w:themeColor="text1"/>
                <w:lang w:val="ru-RU" w:eastAsia="ru-RU" w:bidi="ru-RU"/>
              </w:rPr>
              <w:t>.4. В случае, если обстоятельства непреодолимой силы препятствуют исполнению Соглашения на срок более одного месяца, Сторона, у которой возникли обстоятельства непреодолимой силы, вправе в одностороннем порядке расторгнуть настоящее Соглашение.</w:t>
            </w:r>
          </w:p>
        </w:tc>
        <w:tc>
          <w:tcPr>
            <w:tcW w:w="4785" w:type="dxa"/>
            <w:shd w:val="clear" w:color="auto" w:fill="auto"/>
          </w:tcPr>
          <w:p w14:paraId="64E11E87" w14:textId="58F47BAE" w:rsidR="002B468B" w:rsidRPr="002B468B" w:rsidRDefault="00EF1B60" w:rsidP="002B468B">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8</w:t>
            </w:r>
            <w:r w:rsidR="002B468B" w:rsidRPr="002B468B">
              <w:rPr>
                <w:rFonts w:ascii="Times New Roman" w:eastAsia="Times New Roman" w:hAnsi="Times New Roman" w:cs="Times New Roman"/>
                <w:noProof/>
                <w:color w:val="000000" w:themeColor="text1"/>
                <w:lang w:eastAsia="ru-RU" w:bidi="ru-RU"/>
              </w:rPr>
              <w:t>.4.  Should force majeure prevent performance of this Agreement for a period of more than one month, the Party suffering contingencies has the right to cancel the Agreement unilaterally.</w:t>
            </w:r>
          </w:p>
          <w:p w14:paraId="56B4EC8F" w14:textId="77777777" w:rsidR="002B468B" w:rsidRPr="002B468B" w:rsidRDefault="002B468B" w:rsidP="002B468B">
            <w:pPr>
              <w:spacing w:after="0" w:line="240" w:lineRule="auto"/>
              <w:jc w:val="both"/>
              <w:rPr>
                <w:rFonts w:ascii="Times New Roman" w:eastAsia="Times New Roman" w:hAnsi="Times New Roman" w:cs="Times New Roman"/>
                <w:bCs/>
                <w:color w:val="000000" w:themeColor="text1"/>
              </w:rPr>
            </w:pPr>
          </w:p>
        </w:tc>
      </w:tr>
      <w:tr w:rsidR="002B468B" w:rsidRPr="002B468B" w14:paraId="3D9A0A8E" w14:textId="77777777" w:rsidTr="002B468B">
        <w:tc>
          <w:tcPr>
            <w:tcW w:w="5070" w:type="dxa"/>
            <w:shd w:val="clear" w:color="auto" w:fill="auto"/>
          </w:tcPr>
          <w:p w14:paraId="28EEAC21" w14:textId="5E9128F3" w:rsidR="002B468B" w:rsidRPr="002B468B" w:rsidRDefault="00EF1B60" w:rsidP="002B468B">
            <w:pPr>
              <w:spacing w:after="0" w:line="240" w:lineRule="auto"/>
              <w:jc w:val="both"/>
              <w:rPr>
                <w:rFonts w:ascii="Times New Roman" w:eastAsia="Times New Roman" w:hAnsi="Times New Roman" w:cs="Times New Roman"/>
                <w:bCs/>
                <w:color w:val="000000" w:themeColor="text1"/>
                <w:lang w:val="ru-RU"/>
              </w:rPr>
            </w:pPr>
            <w:r w:rsidRPr="00EF1B60">
              <w:rPr>
                <w:rFonts w:ascii="Times New Roman" w:eastAsia="Times New Roman" w:hAnsi="Times New Roman" w:cs="Times New Roman"/>
                <w:noProof/>
                <w:color w:val="000000" w:themeColor="text1"/>
                <w:lang w:val="ru-RU" w:eastAsia="ru-RU" w:bidi="ru-RU"/>
              </w:rPr>
              <w:t>8</w:t>
            </w:r>
            <w:r w:rsidR="002B468B" w:rsidRPr="002B468B">
              <w:rPr>
                <w:rFonts w:ascii="Times New Roman" w:eastAsia="Times New Roman" w:hAnsi="Times New Roman" w:cs="Times New Roman"/>
                <w:noProof/>
                <w:color w:val="000000" w:themeColor="text1"/>
                <w:lang w:val="ru-RU" w:eastAsia="ru-RU" w:bidi="ru-RU"/>
              </w:rPr>
              <w:t>.5. В случае прекращения исполнения обязательств по настоящему Соглашению в связи с невозможностью дальнейшего исполнения, стороны произведут взаимные расчеты, с целью погашения имеющихся задолженностей друг перед другом.</w:t>
            </w:r>
          </w:p>
        </w:tc>
        <w:tc>
          <w:tcPr>
            <w:tcW w:w="4785" w:type="dxa"/>
            <w:shd w:val="clear" w:color="auto" w:fill="auto"/>
          </w:tcPr>
          <w:p w14:paraId="2D13B39B" w14:textId="0FD9FDB3" w:rsidR="002B468B" w:rsidRPr="002B468B" w:rsidRDefault="00EF1B60" w:rsidP="002B468B">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8</w:t>
            </w:r>
            <w:r w:rsidR="002B468B" w:rsidRPr="002B468B">
              <w:rPr>
                <w:rFonts w:ascii="Times New Roman" w:eastAsia="Times New Roman" w:hAnsi="Times New Roman" w:cs="Times New Roman"/>
                <w:noProof/>
                <w:color w:val="000000" w:themeColor="text1"/>
                <w:lang w:eastAsia="ru-RU" w:bidi="ru-RU"/>
              </w:rPr>
              <w:t>.5. In case if execution of the obligations under this Agreement is terminated in view of impossibility of further execution, the parties shall settle the mutual payments to cover the existing indebtedness with respect to each other.</w:t>
            </w:r>
          </w:p>
          <w:p w14:paraId="674E3026" w14:textId="77777777" w:rsidR="002B468B" w:rsidRPr="002B468B" w:rsidRDefault="002B468B" w:rsidP="002B468B">
            <w:pPr>
              <w:spacing w:after="0" w:line="240" w:lineRule="auto"/>
              <w:jc w:val="both"/>
              <w:rPr>
                <w:rFonts w:ascii="Times New Roman" w:eastAsia="Times New Roman" w:hAnsi="Times New Roman" w:cs="Times New Roman"/>
                <w:bCs/>
                <w:color w:val="000000" w:themeColor="text1"/>
              </w:rPr>
            </w:pPr>
          </w:p>
        </w:tc>
      </w:tr>
      <w:tr w:rsidR="001969D7" w:rsidRPr="002B468B" w14:paraId="67F3588E" w14:textId="77777777" w:rsidTr="002B468B">
        <w:tc>
          <w:tcPr>
            <w:tcW w:w="5070" w:type="dxa"/>
            <w:shd w:val="clear" w:color="auto" w:fill="auto"/>
          </w:tcPr>
          <w:p w14:paraId="726120D0" w14:textId="52F93943" w:rsidR="001969D7" w:rsidRPr="001969D7" w:rsidRDefault="001969D7" w:rsidP="001969D7">
            <w:pPr>
              <w:pStyle w:val="3"/>
            </w:pPr>
            <w:r w:rsidRPr="001969D7">
              <w:rPr>
                <w:rFonts w:ascii="Times New Roman" w:hAnsi="Times New Roman"/>
                <w:bCs/>
                <w:color w:val="000000" w:themeColor="text1"/>
                <w:sz w:val="22"/>
                <w:szCs w:val="22"/>
              </w:rPr>
              <w:t>ПАРАГРАФ 9. Р</w:t>
            </w:r>
            <w:r>
              <w:rPr>
                <w:rFonts w:ascii="Times New Roman" w:hAnsi="Times New Roman"/>
                <w:bCs/>
                <w:color w:val="000000" w:themeColor="text1"/>
                <w:sz w:val="22"/>
                <w:szCs w:val="22"/>
                <w:lang w:val="ru-RU"/>
              </w:rPr>
              <w:t>ЕШЕНИЕ СПОРНЫХ ВОПРОСОВ</w:t>
            </w:r>
          </w:p>
        </w:tc>
        <w:tc>
          <w:tcPr>
            <w:tcW w:w="4785" w:type="dxa"/>
            <w:shd w:val="clear" w:color="auto" w:fill="auto"/>
          </w:tcPr>
          <w:p w14:paraId="1334B43E" w14:textId="071F5665" w:rsidR="001969D7" w:rsidRPr="001969D7" w:rsidRDefault="001969D7" w:rsidP="001969D7">
            <w:pPr>
              <w:spacing w:after="0" w:line="240" w:lineRule="auto"/>
              <w:jc w:val="both"/>
              <w:rPr>
                <w:rFonts w:ascii="Times New Roman" w:eastAsia="Times New Roman" w:hAnsi="Times New Roman" w:cs="Times New Roman"/>
                <w:bCs/>
                <w:color w:val="000000" w:themeColor="text1"/>
                <w:lang w:val="kk-KZ"/>
              </w:rPr>
            </w:pPr>
            <w:r w:rsidRPr="001969D7">
              <w:rPr>
                <w:rFonts w:ascii="Times New Roman" w:eastAsia="Times New Roman" w:hAnsi="Times New Roman" w:cs="Times New Roman"/>
                <w:b/>
                <w:bCs/>
                <w:color w:val="000000" w:themeColor="text1"/>
              </w:rPr>
              <w:t>PARAGRAPH</w:t>
            </w:r>
            <w:r w:rsidRPr="001969D7">
              <w:rPr>
                <w:rFonts w:ascii="Times New Roman" w:eastAsia="Times New Roman" w:hAnsi="Times New Roman" w:cs="Times New Roman"/>
                <w:b/>
                <w:bCs/>
                <w:color w:val="000000" w:themeColor="text1"/>
                <w:lang w:val="ru-RU"/>
              </w:rPr>
              <w:t xml:space="preserve"> 9</w:t>
            </w:r>
            <w:r w:rsidRPr="001969D7">
              <w:rPr>
                <w:rFonts w:ascii="Times New Roman" w:eastAsia="Times New Roman" w:hAnsi="Times New Roman" w:cs="Times New Roman"/>
                <w:b/>
                <w:bCs/>
                <w:color w:val="000000" w:themeColor="text1"/>
              </w:rPr>
              <w:t>. DISPUTE RESOLUTION</w:t>
            </w:r>
          </w:p>
        </w:tc>
      </w:tr>
      <w:tr w:rsidR="001969D7" w:rsidRPr="001969D7" w14:paraId="4EE158BA" w14:textId="77777777" w:rsidTr="002B468B">
        <w:tc>
          <w:tcPr>
            <w:tcW w:w="5070" w:type="dxa"/>
            <w:shd w:val="clear" w:color="auto" w:fill="auto"/>
          </w:tcPr>
          <w:p w14:paraId="64F249D8" w14:textId="7EF6C681" w:rsidR="001969D7" w:rsidRPr="001969D7" w:rsidRDefault="00EF1B60" w:rsidP="001969D7">
            <w:pPr>
              <w:spacing w:after="0" w:line="240" w:lineRule="auto"/>
              <w:jc w:val="both"/>
              <w:rPr>
                <w:rFonts w:ascii="Times New Roman" w:eastAsia="Times New Roman" w:hAnsi="Times New Roman" w:cs="Times New Roman"/>
                <w:noProof/>
                <w:color w:val="000000" w:themeColor="text1"/>
                <w:lang w:val="ru-RU" w:eastAsia="ru-RU" w:bidi="ru-RU"/>
              </w:rPr>
            </w:pPr>
            <w:r w:rsidRPr="00EF1B60">
              <w:rPr>
                <w:rFonts w:ascii="Times New Roman" w:eastAsia="Times New Roman" w:hAnsi="Times New Roman" w:cs="Times New Roman"/>
                <w:noProof/>
                <w:color w:val="000000" w:themeColor="text1"/>
                <w:lang w:val="ru-RU" w:eastAsia="ru-RU" w:bidi="ru-RU"/>
              </w:rPr>
              <w:t>9</w:t>
            </w:r>
            <w:r w:rsidR="001969D7" w:rsidRPr="001969D7">
              <w:rPr>
                <w:rFonts w:ascii="Times New Roman" w:eastAsia="Times New Roman" w:hAnsi="Times New Roman" w:cs="Times New Roman"/>
                <w:noProof/>
                <w:color w:val="000000" w:themeColor="text1"/>
                <w:lang w:val="ru-RU" w:eastAsia="ru-RU" w:bidi="ru-RU"/>
              </w:rPr>
              <w:t xml:space="preserve">.1. Стороны должны прилагать все усилия к тому, чтобы разрешать в процессе прямых переговоров все разногласия или споры, возникающие между ними по </w:t>
            </w:r>
            <w:r w:rsidR="00221C8E">
              <w:rPr>
                <w:rFonts w:ascii="Times New Roman" w:hAnsi="Times New Roman" w:cs="Times New Roman"/>
                <w:lang w:val="ru-RU"/>
              </w:rPr>
              <w:t>Соглашению</w:t>
            </w:r>
            <w:r w:rsidR="001969D7" w:rsidRPr="001969D7">
              <w:rPr>
                <w:rFonts w:ascii="Times New Roman" w:eastAsia="Times New Roman" w:hAnsi="Times New Roman" w:cs="Times New Roman"/>
                <w:noProof/>
                <w:color w:val="000000" w:themeColor="text1"/>
                <w:lang w:val="ru-RU" w:eastAsia="ru-RU" w:bidi="ru-RU"/>
              </w:rPr>
              <w:t xml:space="preserve"> или в связи с ним.</w:t>
            </w:r>
          </w:p>
        </w:tc>
        <w:tc>
          <w:tcPr>
            <w:tcW w:w="4785" w:type="dxa"/>
            <w:shd w:val="clear" w:color="auto" w:fill="auto"/>
          </w:tcPr>
          <w:p w14:paraId="3E07DE20" w14:textId="5B6FFF87" w:rsidR="001969D7" w:rsidRPr="0044744F" w:rsidRDefault="00EF1B60" w:rsidP="001969D7">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9</w:t>
            </w:r>
            <w:r w:rsidR="001969D7" w:rsidRPr="0044744F">
              <w:rPr>
                <w:rFonts w:ascii="Times New Roman" w:eastAsia="Times New Roman" w:hAnsi="Times New Roman" w:cs="Times New Roman"/>
                <w:noProof/>
                <w:color w:val="000000" w:themeColor="text1"/>
                <w:lang w:eastAsia="ru-RU" w:bidi="ru-RU"/>
              </w:rPr>
              <w:t>.1. The Parties shall make every effort to resolve in the process of direct negotiations all disagreements or disputes arising between them under the Agreement or in connection with it.</w:t>
            </w:r>
          </w:p>
        </w:tc>
      </w:tr>
      <w:tr w:rsidR="001969D7" w:rsidRPr="001969D7" w14:paraId="08BE4945" w14:textId="77777777" w:rsidTr="002B468B">
        <w:tc>
          <w:tcPr>
            <w:tcW w:w="5070" w:type="dxa"/>
            <w:shd w:val="clear" w:color="auto" w:fill="auto"/>
          </w:tcPr>
          <w:p w14:paraId="3A8600ED" w14:textId="1A3D8C33" w:rsidR="001969D7" w:rsidRPr="001969D7" w:rsidRDefault="00EF1B60" w:rsidP="001969D7">
            <w:pPr>
              <w:spacing w:after="0" w:line="240" w:lineRule="auto"/>
              <w:jc w:val="both"/>
              <w:rPr>
                <w:rFonts w:ascii="Times New Roman" w:eastAsia="Times New Roman" w:hAnsi="Times New Roman" w:cs="Times New Roman"/>
                <w:noProof/>
                <w:color w:val="000000" w:themeColor="text1"/>
                <w:lang w:val="ru-RU" w:eastAsia="ru-RU" w:bidi="ru-RU"/>
              </w:rPr>
            </w:pPr>
            <w:r w:rsidRPr="00EF1B60">
              <w:rPr>
                <w:rFonts w:ascii="Times New Roman" w:eastAsia="Times New Roman" w:hAnsi="Times New Roman" w:cs="Times New Roman"/>
                <w:noProof/>
                <w:color w:val="000000" w:themeColor="text1"/>
                <w:lang w:val="ru-RU" w:eastAsia="ru-RU" w:bidi="ru-RU"/>
              </w:rPr>
              <w:t>9</w:t>
            </w:r>
            <w:r w:rsidR="001969D7" w:rsidRPr="001969D7">
              <w:rPr>
                <w:rFonts w:ascii="Times New Roman" w:eastAsia="Times New Roman" w:hAnsi="Times New Roman" w:cs="Times New Roman"/>
                <w:noProof/>
                <w:color w:val="000000" w:themeColor="text1"/>
                <w:lang w:val="ru-RU" w:eastAsia="ru-RU" w:bidi="ru-RU"/>
              </w:rPr>
              <w:t xml:space="preserve">.2. Если после таких переговоров Стороны не могут разрешить спор по </w:t>
            </w:r>
            <w:r w:rsidR="00221C8E">
              <w:rPr>
                <w:rFonts w:ascii="Times New Roman" w:hAnsi="Times New Roman" w:cs="Times New Roman"/>
                <w:lang w:val="ru-RU"/>
              </w:rPr>
              <w:t>Соглашению</w:t>
            </w:r>
            <w:r w:rsidR="001969D7" w:rsidRPr="001969D7">
              <w:rPr>
                <w:rFonts w:ascii="Times New Roman" w:eastAsia="Times New Roman" w:hAnsi="Times New Roman" w:cs="Times New Roman"/>
                <w:noProof/>
                <w:color w:val="000000" w:themeColor="text1"/>
                <w:lang w:val="ru-RU" w:eastAsia="ru-RU" w:bidi="ru-RU"/>
              </w:rPr>
              <w:t>, любая из Сторон может потребовать решения этого вопроса в соответствии с Гражданским кодексом Республики Казахстан.</w:t>
            </w:r>
          </w:p>
        </w:tc>
        <w:tc>
          <w:tcPr>
            <w:tcW w:w="4785" w:type="dxa"/>
            <w:shd w:val="clear" w:color="auto" w:fill="auto"/>
          </w:tcPr>
          <w:p w14:paraId="41DE5060" w14:textId="762CD0A7" w:rsidR="001969D7" w:rsidRPr="0044744F" w:rsidRDefault="00EF1B60" w:rsidP="001969D7">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9</w:t>
            </w:r>
            <w:r w:rsidR="001969D7" w:rsidRPr="0044744F">
              <w:rPr>
                <w:rFonts w:ascii="Times New Roman" w:eastAsia="Times New Roman" w:hAnsi="Times New Roman" w:cs="Times New Roman"/>
                <w:noProof/>
                <w:color w:val="000000" w:themeColor="text1"/>
                <w:lang w:eastAsia="ru-RU" w:bidi="ru-RU"/>
              </w:rPr>
              <w:t>.2. If, after such negotiations, the Parties cannot resolve the dispute under the Agreement, any of the Parties may demand that this issue be resolved in accordance with the Civil Code of the Republic of Kazakhstan.</w:t>
            </w:r>
          </w:p>
        </w:tc>
      </w:tr>
      <w:tr w:rsidR="001969D7" w:rsidRPr="001969D7" w14:paraId="3AFE3FD1" w14:textId="77777777" w:rsidTr="002B468B">
        <w:tc>
          <w:tcPr>
            <w:tcW w:w="5070" w:type="dxa"/>
            <w:shd w:val="clear" w:color="auto" w:fill="auto"/>
          </w:tcPr>
          <w:p w14:paraId="58257B7A" w14:textId="10B03F97" w:rsidR="001969D7" w:rsidRPr="001969D7" w:rsidRDefault="00EF1B60" w:rsidP="001969D7">
            <w:pPr>
              <w:spacing w:after="0" w:line="240" w:lineRule="auto"/>
              <w:jc w:val="both"/>
              <w:rPr>
                <w:rFonts w:ascii="Times New Roman" w:eastAsia="Times New Roman" w:hAnsi="Times New Roman" w:cs="Times New Roman"/>
                <w:noProof/>
                <w:color w:val="000000" w:themeColor="text1"/>
                <w:lang w:val="ru-RU" w:eastAsia="ru-RU" w:bidi="ru-RU"/>
              </w:rPr>
            </w:pPr>
            <w:r w:rsidRPr="00EF1B60">
              <w:rPr>
                <w:rFonts w:ascii="Times New Roman" w:eastAsia="Times New Roman" w:hAnsi="Times New Roman" w:cs="Times New Roman"/>
                <w:noProof/>
                <w:color w:val="000000" w:themeColor="text1"/>
                <w:lang w:val="ru-RU" w:eastAsia="ru-RU" w:bidi="ru-RU"/>
              </w:rPr>
              <w:t>9</w:t>
            </w:r>
            <w:r w:rsidR="001969D7" w:rsidRPr="001969D7">
              <w:rPr>
                <w:rFonts w:ascii="Times New Roman" w:eastAsia="Times New Roman" w:hAnsi="Times New Roman" w:cs="Times New Roman"/>
                <w:noProof/>
                <w:color w:val="000000" w:themeColor="text1"/>
                <w:lang w:val="ru-RU" w:eastAsia="ru-RU" w:bidi="ru-RU"/>
              </w:rPr>
              <w:t xml:space="preserve">.3. В случае невыполнения или ненадлежащего выполнения Сторонами своих обязательств в рамках настоящего </w:t>
            </w:r>
            <w:r w:rsidR="00221C8E">
              <w:rPr>
                <w:rFonts w:ascii="Times New Roman" w:hAnsi="Times New Roman" w:cs="Times New Roman"/>
                <w:lang w:val="ru-RU"/>
              </w:rPr>
              <w:t>Соглашения</w:t>
            </w:r>
            <w:r w:rsidR="001969D7" w:rsidRPr="001969D7">
              <w:rPr>
                <w:rFonts w:ascii="Times New Roman" w:eastAsia="Times New Roman" w:hAnsi="Times New Roman" w:cs="Times New Roman"/>
                <w:noProof/>
                <w:color w:val="000000" w:themeColor="text1"/>
                <w:lang w:val="ru-RU" w:eastAsia="ru-RU" w:bidi="ru-RU"/>
              </w:rPr>
              <w:t xml:space="preserve"> все споры и разногласия разрешаются в соответствии с законодательством Республики Казахстан.</w:t>
            </w:r>
          </w:p>
        </w:tc>
        <w:tc>
          <w:tcPr>
            <w:tcW w:w="4785" w:type="dxa"/>
            <w:shd w:val="clear" w:color="auto" w:fill="auto"/>
          </w:tcPr>
          <w:p w14:paraId="30FED355" w14:textId="721FE8F5" w:rsidR="001969D7" w:rsidRPr="0044744F" w:rsidRDefault="00EF1B60" w:rsidP="001969D7">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9</w:t>
            </w:r>
            <w:r w:rsidR="001969D7" w:rsidRPr="0044744F">
              <w:rPr>
                <w:rFonts w:ascii="Times New Roman" w:eastAsia="Times New Roman" w:hAnsi="Times New Roman" w:cs="Times New Roman"/>
                <w:noProof/>
                <w:color w:val="000000" w:themeColor="text1"/>
                <w:lang w:eastAsia="ru-RU" w:bidi="ru-RU"/>
              </w:rPr>
              <w:t>.3. In case of non-fulfillment or improper fulfillment by the Parties of their obligations under this Agreement, all disputes and disagreements are resolved in accordance with the legislation of the Republic of Kazakhstan.</w:t>
            </w:r>
          </w:p>
        </w:tc>
      </w:tr>
      <w:tr w:rsidR="004F462E" w:rsidRPr="004F462E" w14:paraId="52D05526" w14:textId="77777777" w:rsidTr="00E353A7">
        <w:tc>
          <w:tcPr>
            <w:tcW w:w="5070" w:type="dxa"/>
            <w:shd w:val="clear" w:color="auto" w:fill="auto"/>
          </w:tcPr>
          <w:p w14:paraId="564AE7B6" w14:textId="5B8DCC02" w:rsidR="0031534E" w:rsidRPr="00221C8E" w:rsidRDefault="0031534E" w:rsidP="004F462E">
            <w:pPr>
              <w:spacing w:after="0" w:line="240" w:lineRule="auto"/>
              <w:jc w:val="both"/>
              <w:rPr>
                <w:rFonts w:ascii="Times New Roman" w:eastAsia="Times New Roman" w:hAnsi="Times New Roman" w:cs="Times New Roman"/>
                <w:b/>
                <w:bCs/>
                <w:color w:val="000000" w:themeColor="text1"/>
                <w:lang w:val="ru-RU"/>
              </w:rPr>
            </w:pPr>
            <w:r w:rsidRPr="00221C8E">
              <w:rPr>
                <w:rFonts w:ascii="Times New Roman" w:eastAsia="Times New Roman" w:hAnsi="Times New Roman" w:cs="Times New Roman"/>
                <w:b/>
                <w:bCs/>
                <w:color w:val="000000" w:themeColor="text1"/>
                <w:lang w:val="ru-RU"/>
              </w:rPr>
              <w:t xml:space="preserve">ПАРАГРАФ </w:t>
            </w:r>
            <w:r w:rsidR="007D107E" w:rsidRPr="00221C8E">
              <w:rPr>
                <w:rFonts w:ascii="Times New Roman" w:eastAsia="Times New Roman" w:hAnsi="Times New Roman" w:cs="Times New Roman"/>
                <w:b/>
                <w:bCs/>
                <w:color w:val="000000" w:themeColor="text1"/>
              </w:rPr>
              <w:t>10</w:t>
            </w:r>
            <w:r w:rsidRPr="00221C8E">
              <w:rPr>
                <w:rFonts w:ascii="Times New Roman" w:eastAsia="Times New Roman" w:hAnsi="Times New Roman" w:cs="Times New Roman"/>
                <w:b/>
                <w:color w:val="000000" w:themeColor="text1"/>
              </w:rPr>
              <w:t xml:space="preserve">. </w:t>
            </w:r>
            <w:r w:rsidRPr="00221C8E">
              <w:rPr>
                <w:rFonts w:ascii="Times New Roman" w:eastAsia="Times New Roman" w:hAnsi="Times New Roman" w:cs="Times New Roman"/>
                <w:b/>
                <w:bCs/>
                <w:color w:val="000000" w:themeColor="text1"/>
                <w:lang w:val="ru-RU"/>
              </w:rPr>
              <w:t>ЧЕСТНАЯ КОНКУРЕНЦИЯ</w:t>
            </w:r>
          </w:p>
        </w:tc>
        <w:tc>
          <w:tcPr>
            <w:tcW w:w="4785" w:type="dxa"/>
            <w:shd w:val="clear" w:color="auto" w:fill="auto"/>
          </w:tcPr>
          <w:p w14:paraId="12A804E4" w14:textId="6F8ECB18" w:rsidR="0031534E" w:rsidRPr="00221C8E" w:rsidRDefault="0031534E" w:rsidP="004F462E">
            <w:pPr>
              <w:spacing w:after="0" w:line="240" w:lineRule="auto"/>
              <w:jc w:val="both"/>
              <w:rPr>
                <w:rFonts w:ascii="Times New Roman" w:eastAsia="Times New Roman" w:hAnsi="Times New Roman" w:cs="Times New Roman"/>
                <w:b/>
                <w:color w:val="000000" w:themeColor="text1"/>
                <w:lang w:val="ru-RU"/>
              </w:rPr>
            </w:pPr>
            <w:r w:rsidRPr="00221C8E">
              <w:rPr>
                <w:rFonts w:ascii="Times New Roman" w:eastAsia="Times New Roman" w:hAnsi="Times New Roman" w:cs="Times New Roman"/>
                <w:b/>
                <w:color w:val="000000" w:themeColor="text1"/>
                <w:lang w:val="ru-RU"/>
              </w:rPr>
              <w:t>PARAGRAPH</w:t>
            </w:r>
            <w:r w:rsidR="00EA2C0E" w:rsidRPr="00221C8E">
              <w:rPr>
                <w:rFonts w:ascii="Times New Roman" w:eastAsia="Times New Roman" w:hAnsi="Times New Roman" w:cs="Times New Roman"/>
                <w:b/>
                <w:color w:val="000000" w:themeColor="text1"/>
              </w:rPr>
              <w:t xml:space="preserve"> </w:t>
            </w:r>
            <w:r w:rsidR="007D107E" w:rsidRPr="00221C8E">
              <w:rPr>
                <w:rFonts w:ascii="Times New Roman" w:eastAsia="Times New Roman" w:hAnsi="Times New Roman" w:cs="Times New Roman"/>
                <w:b/>
                <w:color w:val="000000" w:themeColor="text1"/>
              </w:rPr>
              <w:t>10</w:t>
            </w:r>
            <w:r w:rsidRPr="00221C8E">
              <w:rPr>
                <w:rFonts w:ascii="Times New Roman" w:eastAsia="Times New Roman" w:hAnsi="Times New Roman" w:cs="Times New Roman"/>
                <w:b/>
                <w:color w:val="000000" w:themeColor="text1"/>
                <w:lang w:val="ru-RU"/>
              </w:rPr>
              <w:t>. FAIR COMPETITION</w:t>
            </w:r>
          </w:p>
        </w:tc>
      </w:tr>
      <w:tr w:rsidR="007D107E" w:rsidRPr="004F462E" w14:paraId="4A24DA8D" w14:textId="77777777" w:rsidTr="00E353A7">
        <w:tc>
          <w:tcPr>
            <w:tcW w:w="5070" w:type="dxa"/>
            <w:shd w:val="clear" w:color="auto" w:fill="auto"/>
          </w:tcPr>
          <w:p w14:paraId="1D5F8719" w14:textId="1C91B9E3" w:rsidR="007D107E" w:rsidRPr="007D107E" w:rsidRDefault="007D107E" w:rsidP="007D107E">
            <w:pPr>
              <w:spacing w:after="0" w:line="240" w:lineRule="auto"/>
              <w:jc w:val="both"/>
              <w:rPr>
                <w:rFonts w:ascii="Times New Roman" w:eastAsia="Times New Roman" w:hAnsi="Times New Roman" w:cs="Times New Roman"/>
                <w:noProof/>
                <w:color w:val="000000" w:themeColor="text1"/>
                <w:lang w:val="ru-RU" w:eastAsia="ru-RU" w:bidi="ru-RU"/>
              </w:rPr>
            </w:pPr>
            <w:r w:rsidRPr="007D107E">
              <w:rPr>
                <w:rFonts w:ascii="Times New Roman" w:eastAsia="Times New Roman" w:hAnsi="Times New Roman" w:cs="Times New Roman"/>
                <w:noProof/>
                <w:color w:val="000000" w:themeColor="text1"/>
                <w:lang w:val="ru-RU" w:eastAsia="ru-RU" w:bidi="ru-RU"/>
              </w:rPr>
              <w:t xml:space="preserve">10.1. Стороны обязаны жить по правилам честной конкуренции. Бизнес должен вестись в соответствии со всеми применимыми </w:t>
            </w:r>
            <w:r w:rsidRPr="007D107E">
              <w:rPr>
                <w:rFonts w:ascii="Times New Roman" w:eastAsia="Times New Roman" w:hAnsi="Times New Roman" w:cs="Times New Roman"/>
                <w:noProof/>
                <w:color w:val="000000" w:themeColor="text1"/>
                <w:lang w:val="ru-RU" w:eastAsia="ru-RU" w:bidi="ru-RU"/>
              </w:rPr>
              <w:lastRenderedPageBreak/>
              <w:t>международными и национальными антимонопольными законами</w:t>
            </w:r>
            <w:r w:rsidR="003B5E58" w:rsidRPr="003B5E58">
              <w:rPr>
                <w:rFonts w:ascii="Times New Roman" w:eastAsia="Times New Roman" w:hAnsi="Times New Roman" w:cs="Times New Roman"/>
                <w:noProof/>
                <w:color w:val="000000" w:themeColor="text1"/>
                <w:lang w:val="ru-RU" w:eastAsia="ru-RU" w:bidi="ru-RU"/>
              </w:rPr>
              <w:t>,</w:t>
            </w:r>
            <w:r w:rsidRPr="007D107E">
              <w:rPr>
                <w:rFonts w:ascii="Times New Roman" w:eastAsia="Times New Roman" w:hAnsi="Times New Roman" w:cs="Times New Roman"/>
                <w:noProof/>
                <w:color w:val="000000" w:themeColor="text1"/>
                <w:lang w:val="ru-RU" w:eastAsia="ru-RU" w:bidi="ru-RU"/>
              </w:rPr>
              <w:t xml:space="preserve"> положениями</w:t>
            </w:r>
            <w:r w:rsidR="003B5E58" w:rsidRPr="007D107E">
              <w:rPr>
                <w:rFonts w:ascii="Times New Roman" w:eastAsia="Times New Roman" w:hAnsi="Times New Roman" w:cs="Times New Roman"/>
                <w:noProof/>
                <w:color w:val="000000" w:themeColor="text1"/>
                <w:lang w:val="ru-RU" w:eastAsia="ru-RU" w:bidi="ru-RU"/>
              </w:rPr>
              <w:t xml:space="preserve"> и</w:t>
            </w:r>
            <w:r w:rsidRPr="007D107E">
              <w:rPr>
                <w:rFonts w:ascii="Times New Roman" w:eastAsia="Times New Roman" w:hAnsi="Times New Roman" w:cs="Times New Roman"/>
                <w:noProof/>
                <w:color w:val="000000" w:themeColor="text1"/>
                <w:lang w:val="ru-RU" w:eastAsia="ru-RU" w:bidi="ru-RU"/>
              </w:rPr>
              <w:t>, правилами В частности, никакие антиконкурентные соглашения, включая, но не ограничиваясь, установление цен, обсуждение тендеров, определение ограничений в производстве или производственных квот или распределение рынков между конкурентами клиентами, поставщиками или отраслями, не могут быть заключены или реализованы между конкурентами. Стороны не должны допускать никаких форм коррупции или взяточничества. Каждая сторона обязуется принимать надлежащие меры по предотвращению коррупции, чтобы гарантировать, что ее сотрудники не будут предлагать, обещать или предоставлять неправомерные преимущества в связи с предпринимательской деятельностью, а также не будут использовать свое положение или влияние, чтобы требовать, принимать, гарантировать или принимать гарантии личных преимуществ.</w:t>
            </w:r>
          </w:p>
        </w:tc>
        <w:tc>
          <w:tcPr>
            <w:tcW w:w="4785" w:type="dxa"/>
            <w:shd w:val="clear" w:color="auto" w:fill="auto"/>
          </w:tcPr>
          <w:p w14:paraId="3029AED4" w14:textId="293E0694" w:rsidR="007D107E" w:rsidRPr="00AE6325" w:rsidRDefault="007D107E" w:rsidP="007D107E">
            <w:pPr>
              <w:spacing w:after="0" w:line="240" w:lineRule="auto"/>
              <w:jc w:val="both"/>
              <w:rPr>
                <w:rFonts w:ascii="Times New Roman" w:eastAsia="Times New Roman" w:hAnsi="Times New Roman" w:cs="Times New Roman"/>
                <w:noProof/>
                <w:color w:val="000000" w:themeColor="text1"/>
                <w:lang w:eastAsia="ru-RU" w:bidi="ru-RU"/>
              </w:rPr>
            </w:pPr>
            <w:r w:rsidRPr="007D107E">
              <w:rPr>
                <w:rFonts w:ascii="Times New Roman" w:eastAsia="Times New Roman" w:hAnsi="Times New Roman" w:cs="Times New Roman"/>
                <w:noProof/>
                <w:color w:val="000000" w:themeColor="text1"/>
                <w:lang w:eastAsia="ru-RU" w:bidi="ru-RU"/>
              </w:rPr>
              <w:lastRenderedPageBreak/>
              <w:t xml:space="preserve">10.1. The Parties are obligated to live by the rules of fair competition. Business must be conducted in compliance with all applicable international and </w:t>
            </w:r>
            <w:r w:rsidRPr="007D107E">
              <w:rPr>
                <w:rFonts w:ascii="Times New Roman" w:eastAsia="Times New Roman" w:hAnsi="Times New Roman" w:cs="Times New Roman"/>
                <w:noProof/>
                <w:color w:val="000000" w:themeColor="text1"/>
                <w:lang w:eastAsia="ru-RU" w:bidi="ru-RU"/>
              </w:rPr>
              <w:lastRenderedPageBreak/>
              <w:t>national antitrust laws and provisions, rules and regulations. In particular, no anti-competitive agreements, including but not limited to setting prices, discussing tenders, specifying limitations in production or production quotas or allocating markets among competitors by customers, suppliers or industries, may be made or implemented between competitors. The Parties must not tolerate any form of corruption or bribery. Each party commits itself to implement adequate measures to prevent corruption in order to ensure that its employees both neither offer, promise or grant undue advantages in connection with a business activity nor use their position or influence to demand, accept, guarantee or accept guarantees of personal advantages.</w:t>
            </w:r>
          </w:p>
        </w:tc>
      </w:tr>
      <w:tr w:rsidR="007D107E" w:rsidRPr="004F462E" w14:paraId="3E594B4A" w14:textId="77777777" w:rsidTr="00E353A7">
        <w:tc>
          <w:tcPr>
            <w:tcW w:w="5070" w:type="dxa"/>
            <w:shd w:val="clear" w:color="auto" w:fill="auto"/>
          </w:tcPr>
          <w:p w14:paraId="02E11D68" w14:textId="04985700" w:rsidR="007D107E" w:rsidRPr="00221C8E" w:rsidRDefault="007D107E" w:rsidP="007D107E">
            <w:pPr>
              <w:spacing w:after="0" w:line="240" w:lineRule="auto"/>
              <w:jc w:val="both"/>
              <w:rPr>
                <w:rFonts w:ascii="Times New Roman" w:hAnsi="Times New Roman" w:cs="Times New Roman"/>
                <w:b/>
                <w:color w:val="000000" w:themeColor="text1"/>
              </w:rPr>
            </w:pPr>
            <w:r w:rsidRPr="00221C8E">
              <w:rPr>
                <w:rFonts w:ascii="Times New Roman" w:hAnsi="Times New Roman" w:cs="Times New Roman"/>
                <w:b/>
                <w:color w:val="000000" w:themeColor="text1"/>
              </w:rPr>
              <w:lastRenderedPageBreak/>
              <w:t>ПАРАГРАФ 11 - АНТИКОРРУПЦИОННАЯ ОГОВОРКА</w:t>
            </w:r>
          </w:p>
        </w:tc>
        <w:tc>
          <w:tcPr>
            <w:tcW w:w="4785" w:type="dxa"/>
            <w:shd w:val="clear" w:color="auto" w:fill="auto"/>
          </w:tcPr>
          <w:p w14:paraId="1131CB84" w14:textId="58EB420D" w:rsidR="007D107E" w:rsidRPr="00221C8E" w:rsidRDefault="007D107E" w:rsidP="007D107E">
            <w:pPr>
              <w:spacing w:after="0" w:line="240" w:lineRule="auto"/>
              <w:jc w:val="both"/>
              <w:rPr>
                <w:rFonts w:ascii="Times New Roman" w:hAnsi="Times New Roman" w:cs="Times New Roman"/>
                <w:b/>
                <w:color w:val="000000" w:themeColor="text1"/>
              </w:rPr>
            </w:pPr>
            <w:r w:rsidRPr="00221C8E">
              <w:rPr>
                <w:rFonts w:ascii="Times New Roman" w:hAnsi="Times New Roman" w:cs="Times New Roman"/>
                <w:b/>
                <w:color w:val="000000" w:themeColor="text1"/>
              </w:rPr>
              <w:t>PARAGRAPH 11 - ANTI-CORRUPTION CLAUSE</w:t>
            </w:r>
          </w:p>
        </w:tc>
      </w:tr>
      <w:tr w:rsidR="007D107E" w:rsidRPr="004F462E" w14:paraId="0A50D3C8" w14:textId="77777777" w:rsidTr="00E353A7">
        <w:tc>
          <w:tcPr>
            <w:tcW w:w="5070" w:type="dxa"/>
            <w:shd w:val="clear" w:color="auto" w:fill="auto"/>
          </w:tcPr>
          <w:p w14:paraId="488BA1AA" w14:textId="0AC61EE4"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val="ru-RU" w:eastAsia="ru-RU" w:bidi="ru-RU"/>
              </w:rPr>
            </w:pPr>
            <w:r w:rsidRPr="00AE6325">
              <w:rPr>
                <w:rFonts w:ascii="Times New Roman" w:eastAsia="Times New Roman" w:hAnsi="Times New Roman" w:cs="Times New Roman"/>
                <w:noProof/>
                <w:color w:val="000000" w:themeColor="text1"/>
                <w:lang w:val="ru-RU" w:eastAsia="ru-RU" w:bidi="ru-RU"/>
              </w:rPr>
              <w:t>1</w:t>
            </w:r>
            <w:r w:rsidRPr="00CB5D3E">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    СОБЛЮДЕНИЕ  АНТИКОРРУПЦИОННОГО ЗАКОНОДАТЕЛЬСТВА</w:t>
            </w:r>
          </w:p>
          <w:p w14:paraId="2FC5D997" w14:textId="205CC8A1"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val="ru-RU" w:eastAsia="ru-RU" w:bidi="ru-RU"/>
              </w:rPr>
            </w:pPr>
            <w:r w:rsidRPr="00AE6325">
              <w:rPr>
                <w:rFonts w:ascii="Times New Roman" w:eastAsia="Times New Roman" w:hAnsi="Times New Roman" w:cs="Times New Roman"/>
                <w:noProof/>
                <w:color w:val="000000" w:themeColor="text1"/>
                <w:lang w:val="ru-RU" w:eastAsia="ru-RU" w:bidi="ru-RU"/>
              </w:rPr>
              <w:t>11.1</w:t>
            </w:r>
            <w:r w:rsidR="0037789D" w:rsidRPr="0037789D">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 xml:space="preserve">     Стороны обязуются на протяжении всего срока действия договора соблюдать все национальные и международные законы, нормативные акты и стандарты, касающиеся борьбы с коррупцией, мошенничеством и другими незаконными практиками принуждения или вымогательства. Настоящее договорное обязательство включает, в частности, обязательство соблюдать все законы, направленные на криминализацию актов коррупции, сговора, торговли влиянием, незаконного присвоения, незаконного получения доли, растраты государственных средств, фаворитизма и любых других нарушений принципов честности и неподкупности в странах, в которых Стороны ведут деловую деятельность, а также все национальные и международные законы в этой области, включая, среди прочего, Конвенцию ООН против коррупции, Конвенцию ОЭСР по борьбе со взяточничеством и подкупом иностранных публичных должностных лиц в международных деловых операциях, а также – в случаях применимых к Сторонам – Закон США о борьбе с коррупцией за рубежом (FCPA), Закон Соединенного Королевства Великобритании о борьбе со взяточничеством, Закон Французской Республики «О прозрачности, борьбе с коррупцией и модернизации экономики» (Закон Сапена II) и любые прочие законы РК.</w:t>
            </w:r>
          </w:p>
          <w:p w14:paraId="54393FBC" w14:textId="283D48F4"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val="ru-RU" w:eastAsia="ru-RU" w:bidi="ru-RU"/>
              </w:rPr>
            </w:pPr>
            <w:r w:rsidRPr="00AE6325">
              <w:rPr>
                <w:rFonts w:ascii="Times New Roman" w:eastAsia="Times New Roman" w:hAnsi="Times New Roman" w:cs="Times New Roman"/>
                <w:noProof/>
                <w:color w:val="000000" w:themeColor="text1"/>
                <w:lang w:val="ru-RU" w:eastAsia="ru-RU" w:bidi="ru-RU"/>
              </w:rPr>
              <w:t>11.</w:t>
            </w:r>
            <w:r w:rsidR="0037789D" w:rsidRPr="0037789D">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 xml:space="preserve">2    Переговоры и заключение договоров не должны приводить к действиям или фактам, которые могут быть расценены как активная или пассивная коррупция, платежам за упрощение </w:t>
            </w:r>
            <w:r w:rsidRPr="00AE6325">
              <w:rPr>
                <w:rFonts w:ascii="Times New Roman" w:eastAsia="Times New Roman" w:hAnsi="Times New Roman" w:cs="Times New Roman"/>
                <w:noProof/>
                <w:color w:val="000000" w:themeColor="text1"/>
                <w:lang w:val="ru-RU" w:eastAsia="ru-RU" w:bidi="ru-RU"/>
              </w:rPr>
              <w:lastRenderedPageBreak/>
              <w:t>формальностей, соучастию в злоупотреблении влиянием. Стороны должны воздерживаться от выпрашивания и вымогательства, от незаконного предложения или от выплаты неправомерного вознаграждения партнерам или родственникам своих партнеров. Они обязуются следить за тем, чтобы это обязательство соблюдалось всеми их работниками.</w:t>
            </w:r>
          </w:p>
          <w:p w14:paraId="334EECE2" w14:textId="6AAD9B69"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val="ru-RU" w:eastAsia="ru-RU" w:bidi="ru-RU"/>
              </w:rPr>
            </w:pPr>
            <w:r w:rsidRPr="00AE6325">
              <w:rPr>
                <w:rFonts w:ascii="Times New Roman" w:eastAsia="Times New Roman" w:hAnsi="Times New Roman" w:cs="Times New Roman"/>
                <w:noProof/>
                <w:color w:val="000000" w:themeColor="text1"/>
                <w:lang w:val="ru-RU" w:eastAsia="ru-RU" w:bidi="ru-RU"/>
              </w:rPr>
              <w:t>11.</w:t>
            </w:r>
            <w:r w:rsidR="0037789D" w:rsidRPr="0037789D">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 xml:space="preserve">3   Настоящим каждая Сторона заявляет, что она внедрила и будет продолжать применять политики и процедуры для обеспечения соблюдения законов о борьбе с коррупцией и взяточничеством, стандартов деловой этики и правил, применимых в соответствии с кодексов поведения Сторон. В этом отношении стороны обязуются не предлагать никаких преимуществ ни  своим партнерам ни потенциальным клиентам (приглашения, подарки и т. д.), за исключением обмена рекламными подарками символической ценности, приглашений на ужин или обед за разумную стоимость,  профессиональными приглашениями,  однако такие общепринятые мероприятия могут иметь место только вне периодов переговоров и заключения контрактов или Соглашений. </w:t>
            </w:r>
          </w:p>
          <w:p w14:paraId="3C22D461" w14:textId="65CA5697" w:rsidR="00AE6325" w:rsidRPr="007D107E" w:rsidRDefault="00AE6325" w:rsidP="00AE6325">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1.</w:t>
            </w:r>
            <w:r w:rsidR="0037789D" w:rsidRPr="0037789D">
              <w:rPr>
                <w:rFonts w:ascii="Times New Roman" w:eastAsia="Times New Roman" w:hAnsi="Times New Roman" w:cs="Times New Roman"/>
                <w:noProof/>
                <w:color w:val="000000" w:themeColor="text1"/>
                <w:lang w:val="ru-RU" w:eastAsia="ru-RU" w:bidi="ru-RU"/>
              </w:rPr>
              <w:t>1.</w:t>
            </w:r>
            <w:r w:rsidRPr="00AE6325">
              <w:rPr>
                <w:rFonts w:ascii="Times New Roman" w:eastAsia="Times New Roman" w:hAnsi="Times New Roman" w:cs="Times New Roman"/>
                <w:noProof/>
                <w:color w:val="000000" w:themeColor="text1"/>
                <w:lang w:val="ru-RU" w:eastAsia="ru-RU" w:bidi="ru-RU"/>
              </w:rPr>
              <w:t>4    Стороны обязуются не предоставлять и не запрашивать секретную или конфиденциальную информацию с целью получения каких- либо премуществ для себя или для третьих лиц.</w:t>
            </w:r>
          </w:p>
          <w:p w14:paraId="02AA398B" w14:textId="5CF7E3DB" w:rsidR="007D107E" w:rsidRPr="007D107E" w:rsidRDefault="007D107E" w:rsidP="007D107E">
            <w:pPr>
              <w:spacing w:after="0" w:line="240" w:lineRule="auto"/>
              <w:jc w:val="both"/>
              <w:rPr>
                <w:rFonts w:ascii="Times New Roman" w:eastAsia="Times New Roman" w:hAnsi="Times New Roman" w:cs="Times New Roman"/>
                <w:noProof/>
                <w:color w:val="000000" w:themeColor="text1"/>
                <w:highlight w:val="yellow"/>
                <w:lang w:val="ru-RU" w:eastAsia="ru-RU" w:bidi="ru-RU"/>
              </w:rPr>
            </w:pPr>
          </w:p>
        </w:tc>
        <w:tc>
          <w:tcPr>
            <w:tcW w:w="4785" w:type="dxa"/>
            <w:shd w:val="clear" w:color="auto" w:fill="auto"/>
          </w:tcPr>
          <w:p w14:paraId="62295FE8" w14:textId="41DEC6E0"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eastAsia="ru-RU" w:bidi="ru-RU"/>
              </w:rPr>
            </w:pPr>
            <w:r w:rsidRPr="00AE6325">
              <w:rPr>
                <w:rFonts w:ascii="Times New Roman" w:eastAsia="Times New Roman" w:hAnsi="Times New Roman" w:cs="Times New Roman"/>
                <w:noProof/>
                <w:color w:val="000000" w:themeColor="text1"/>
                <w:lang w:eastAsia="ru-RU" w:bidi="ru-RU"/>
              </w:rPr>
              <w:lastRenderedPageBreak/>
              <w:t>1</w:t>
            </w:r>
            <w:r>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    COMPLIANCE WITH ANTI-CORRUPTION REGULATIONS</w:t>
            </w:r>
          </w:p>
          <w:p w14:paraId="68512C0F" w14:textId="78ED9055"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eastAsia="ru-RU" w:bidi="ru-RU"/>
              </w:rPr>
            </w:pPr>
            <w:r w:rsidRPr="00AE6325">
              <w:rPr>
                <w:rFonts w:ascii="Times New Roman" w:eastAsia="Times New Roman" w:hAnsi="Times New Roman" w:cs="Times New Roman"/>
                <w:noProof/>
                <w:color w:val="000000" w:themeColor="text1"/>
                <w:lang w:eastAsia="ru-RU" w:bidi="ru-RU"/>
              </w:rPr>
              <w:t>1</w:t>
            </w:r>
            <w:r>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.1.</w:t>
            </w:r>
            <w:r w:rsidR="0037789D">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 xml:space="preserve">  The parties undertake, throughout the duration of the Agreement, to comply with all national and international laws, regulations and standards relating to the fight against corruption, fraud and other coercive practices. This commitment includes in particular the obligation to comply with all legislation aimed at criminalizing acts of corruption, collusion, influence peddling, misappropriation, illegal taking of interest, embezzlement of public funds, favouritism, or any other breach of probity in the countries in which the parties operate, as well as with all national and international legislation in this area including but not limited to the United Nations Convention against Corruption, the OECD Convention on combating bribery of foreign public officials in international business transactions, and to the extent applicable to the Parties, the United States Foreign Corrupt Practices Act (FCPA), the United Kingdom Bribery Act, the Law of the French Republic "On Transparency, anti-Corruption and Economic Modernization" (Sapin II Act) and any other laws of the Republic of Kazakhstan.  </w:t>
            </w:r>
          </w:p>
          <w:p w14:paraId="51194DDC"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1931A27C"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65305B4E"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2737D021"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3EB58469"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0D14210E" w14:textId="2338377D"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1.</w:t>
            </w:r>
            <w:r w:rsidR="0037789D">
              <w:rPr>
                <w:rFonts w:ascii="Times New Roman" w:eastAsia="Times New Roman" w:hAnsi="Times New Roman" w:cs="Times New Roman"/>
                <w:noProof/>
                <w:color w:val="000000" w:themeColor="text1"/>
                <w:lang w:eastAsia="ru-RU" w:bidi="ru-RU"/>
              </w:rPr>
              <w:t>1.2.</w:t>
            </w:r>
            <w:r w:rsidRPr="00AE6325">
              <w:rPr>
                <w:rFonts w:ascii="Times New Roman" w:eastAsia="Times New Roman" w:hAnsi="Times New Roman" w:cs="Times New Roman"/>
                <w:noProof/>
                <w:color w:val="000000" w:themeColor="text1"/>
                <w:lang w:eastAsia="ru-RU" w:bidi="ru-RU"/>
              </w:rPr>
              <w:t xml:space="preserve">   The negotiation and execution of agreements must not give rise to conduct or facts that may be qualified as active or passive corruption, facilitation payments, complicity in influence </w:t>
            </w:r>
            <w:r w:rsidRPr="00AE6325">
              <w:rPr>
                <w:rFonts w:ascii="Times New Roman" w:eastAsia="Times New Roman" w:hAnsi="Times New Roman" w:cs="Times New Roman"/>
                <w:noProof/>
                <w:color w:val="000000" w:themeColor="text1"/>
                <w:lang w:eastAsia="ru-RU" w:bidi="ru-RU"/>
              </w:rPr>
              <w:lastRenderedPageBreak/>
              <w:t xml:space="preserve">peddling. The parties shall refrain from soliciting, offering or paying undue remuneration to partners or relations of its partners. They undertake to ensure that all their staff complies with this obligation. </w:t>
            </w:r>
          </w:p>
          <w:p w14:paraId="6E2CB466"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7053E6CB"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27C05A06"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56A92B23" w14:textId="77777777" w:rsidR="00F65DA8" w:rsidRDefault="00F65DA8" w:rsidP="00AE6325">
            <w:pPr>
              <w:spacing w:after="0" w:line="240" w:lineRule="auto"/>
              <w:jc w:val="both"/>
              <w:rPr>
                <w:rFonts w:ascii="Times New Roman" w:eastAsia="Times New Roman" w:hAnsi="Times New Roman" w:cs="Times New Roman"/>
                <w:noProof/>
                <w:color w:val="000000" w:themeColor="text1"/>
                <w:lang w:eastAsia="ru-RU" w:bidi="ru-RU"/>
              </w:rPr>
            </w:pPr>
          </w:p>
          <w:p w14:paraId="5844D540" w14:textId="194A68F4" w:rsidR="00AE6325" w:rsidRPr="00AE6325" w:rsidRDefault="00AE6325" w:rsidP="00AE6325">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1.</w:t>
            </w:r>
            <w:r w:rsidR="0037789D">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3.  Each Party hereby represents that it has implemented and shall continue to implement policies and procedures to foster compliance with the anti-corruption and anti-bribery laws, business ethics and regulations applicable to it as the parties' codes of conduct. In this respect the parties undertake not to offer any advantage to its partners or prospects (invitations, gifts, others...), except for the exchange of promotional gifts of symbolic value, reasonable meals and professional invitations outside the periods of negotiation or agreement conclusion.</w:t>
            </w:r>
          </w:p>
          <w:p w14:paraId="24C2752A" w14:textId="77777777" w:rsidR="00F65DA8" w:rsidRDefault="00F65DA8" w:rsidP="00AE6325">
            <w:pPr>
              <w:tabs>
                <w:tab w:val="left" w:pos="576"/>
                <w:tab w:val="left" w:pos="609"/>
              </w:tabs>
              <w:spacing w:after="0" w:line="240" w:lineRule="auto"/>
              <w:jc w:val="both"/>
              <w:rPr>
                <w:rFonts w:ascii="Times New Roman" w:eastAsia="Times New Roman" w:hAnsi="Times New Roman" w:cs="Times New Roman"/>
                <w:noProof/>
                <w:color w:val="000000" w:themeColor="text1"/>
                <w:lang w:eastAsia="ru-RU" w:bidi="ru-RU"/>
              </w:rPr>
            </w:pPr>
          </w:p>
          <w:p w14:paraId="7F138FF3" w14:textId="77777777" w:rsidR="00F65DA8" w:rsidRDefault="00F65DA8" w:rsidP="00AE6325">
            <w:pPr>
              <w:tabs>
                <w:tab w:val="left" w:pos="576"/>
                <w:tab w:val="left" w:pos="609"/>
              </w:tabs>
              <w:spacing w:after="0" w:line="240" w:lineRule="auto"/>
              <w:jc w:val="both"/>
              <w:rPr>
                <w:rFonts w:ascii="Times New Roman" w:eastAsia="Times New Roman" w:hAnsi="Times New Roman" w:cs="Times New Roman"/>
                <w:noProof/>
                <w:color w:val="000000" w:themeColor="text1"/>
                <w:lang w:eastAsia="ru-RU" w:bidi="ru-RU"/>
              </w:rPr>
            </w:pPr>
          </w:p>
          <w:p w14:paraId="3B52571F" w14:textId="77777777" w:rsidR="00F65DA8" w:rsidRDefault="00F65DA8" w:rsidP="00AE6325">
            <w:pPr>
              <w:tabs>
                <w:tab w:val="left" w:pos="576"/>
                <w:tab w:val="left" w:pos="609"/>
              </w:tabs>
              <w:spacing w:after="0" w:line="240" w:lineRule="auto"/>
              <w:jc w:val="both"/>
              <w:rPr>
                <w:rFonts w:ascii="Times New Roman" w:eastAsia="Times New Roman" w:hAnsi="Times New Roman" w:cs="Times New Roman"/>
                <w:noProof/>
                <w:color w:val="000000" w:themeColor="text1"/>
                <w:lang w:eastAsia="ru-RU" w:bidi="ru-RU"/>
              </w:rPr>
            </w:pPr>
          </w:p>
          <w:p w14:paraId="4F3E5398" w14:textId="77777777" w:rsidR="00F65DA8" w:rsidRDefault="00F65DA8" w:rsidP="00AE6325">
            <w:pPr>
              <w:tabs>
                <w:tab w:val="left" w:pos="576"/>
                <w:tab w:val="left" w:pos="609"/>
              </w:tabs>
              <w:spacing w:after="0" w:line="240" w:lineRule="auto"/>
              <w:jc w:val="both"/>
              <w:rPr>
                <w:rFonts w:ascii="Times New Roman" w:eastAsia="Times New Roman" w:hAnsi="Times New Roman" w:cs="Times New Roman"/>
                <w:noProof/>
                <w:color w:val="000000" w:themeColor="text1"/>
                <w:lang w:eastAsia="ru-RU" w:bidi="ru-RU"/>
              </w:rPr>
            </w:pPr>
          </w:p>
          <w:p w14:paraId="6753ADAF" w14:textId="77777777" w:rsidR="00F65DA8" w:rsidRDefault="00F65DA8" w:rsidP="00AE6325">
            <w:pPr>
              <w:tabs>
                <w:tab w:val="left" w:pos="576"/>
                <w:tab w:val="left" w:pos="609"/>
              </w:tabs>
              <w:spacing w:after="0" w:line="240" w:lineRule="auto"/>
              <w:jc w:val="both"/>
              <w:rPr>
                <w:rFonts w:ascii="Times New Roman" w:eastAsia="Times New Roman" w:hAnsi="Times New Roman" w:cs="Times New Roman"/>
                <w:noProof/>
                <w:color w:val="000000" w:themeColor="text1"/>
                <w:lang w:eastAsia="ru-RU" w:bidi="ru-RU"/>
              </w:rPr>
            </w:pPr>
          </w:p>
          <w:p w14:paraId="38BEC9CF" w14:textId="2519BC25" w:rsidR="007D107E" w:rsidRPr="002B468B" w:rsidRDefault="00AE6325" w:rsidP="00AE6325">
            <w:pPr>
              <w:tabs>
                <w:tab w:val="left" w:pos="576"/>
                <w:tab w:val="left" w:pos="609"/>
              </w:tabs>
              <w:spacing w:after="0" w:line="240" w:lineRule="auto"/>
              <w:jc w:val="both"/>
              <w:rPr>
                <w:rFonts w:ascii="Times New Roman" w:eastAsia="Times New Roman" w:hAnsi="Times New Roman" w:cs="Times New Roman"/>
                <w:noProof/>
                <w:color w:val="000000" w:themeColor="text1"/>
                <w:highlight w:val="yellow"/>
                <w:lang w:eastAsia="ru-RU" w:bidi="ru-RU"/>
              </w:rPr>
            </w:pPr>
            <w:r w:rsidRPr="00AE6325">
              <w:rPr>
                <w:rFonts w:ascii="Times New Roman" w:eastAsia="Times New Roman" w:hAnsi="Times New Roman" w:cs="Times New Roman"/>
                <w:noProof/>
                <w:color w:val="000000" w:themeColor="text1"/>
                <w:lang w:eastAsia="ru-RU" w:bidi="ru-RU"/>
              </w:rPr>
              <w:t>1</w:t>
            </w:r>
            <w:r>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w:t>
            </w:r>
            <w:r w:rsidR="0037789D">
              <w:rPr>
                <w:rFonts w:ascii="Times New Roman" w:eastAsia="Times New Roman" w:hAnsi="Times New Roman" w:cs="Times New Roman"/>
                <w:noProof/>
                <w:color w:val="000000" w:themeColor="text1"/>
                <w:lang w:eastAsia="ru-RU" w:bidi="ru-RU"/>
              </w:rPr>
              <w:t>1.</w:t>
            </w:r>
            <w:r w:rsidRPr="00AE6325">
              <w:rPr>
                <w:rFonts w:ascii="Times New Roman" w:eastAsia="Times New Roman" w:hAnsi="Times New Roman" w:cs="Times New Roman"/>
                <w:noProof/>
                <w:color w:val="000000" w:themeColor="text1"/>
                <w:lang w:eastAsia="ru-RU" w:bidi="ru-RU"/>
              </w:rPr>
              <w:t>4.   The parties undertake not to provide or solicit sensitive or confidential information in order to obtain preferential treatment for themselves or for a third party.</w:t>
            </w:r>
          </w:p>
        </w:tc>
      </w:tr>
      <w:tr w:rsidR="007D107E" w:rsidRPr="007D107E" w14:paraId="47135442" w14:textId="77777777" w:rsidTr="00E353A7">
        <w:tc>
          <w:tcPr>
            <w:tcW w:w="5070" w:type="dxa"/>
            <w:shd w:val="clear" w:color="auto" w:fill="auto"/>
          </w:tcPr>
          <w:p w14:paraId="3574CF91" w14:textId="176EA6C6"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lastRenderedPageBreak/>
              <w:t>11.2         СОЗДАНИЕ ВНУТРЕННЕЙ СИСТЕМЫ ПРЕДОТВРАЩЕНИЯ КОРРУПЦИИ</w:t>
            </w:r>
          </w:p>
          <w:p w14:paraId="5D4BBA8D" w14:textId="08BCE540" w:rsid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 xml:space="preserve">11.2.1    Стороны соглашаются с тем, что во всех случаях, связанных с договором и в течение всего срока его действия, а также после его завершения они создадут свою внутреннюю систему предотвращения коррупции и далее будут соблюдать и применять на практике комплекс превентивных антикоррупционных мер, среди которых, помимо прочего, будут иметь место контрольные процедуры, связанные с запретом неправомерных действий, идентификацией уровней рисков, обучением комплаенсу, проведением комплексной  проверки третьих лиц, созданием механизмов информирования о нарушениях, а также контрольные процедуры, связанные с корректным ведением бухгалтерского и финансового учета в соответствии с требованиями национальных и международных страндартов и нормативных документов. Такая система должна быть создана соразмерно масштабам и формам юридической организации каждой из Cторон Договора/Соглашения. В системе необходимо вносить  соответствующие корректировки при любых изменениях в нормативных документах, указанных в статье 1. </w:t>
            </w:r>
            <w:r w:rsidRPr="0037789D">
              <w:rPr>
                <w:rFonts w:ascii="Times New Roman" w:eastAsia="Times New Roman" w:hAnsi="Times New Roman" w:cs="Times New Roman"/>
                <w:noProof/>
                <w:color w:val="000000" w:themeColor="text1"/>
                <w:lang w:val="ru-RU" w:eastAsia="ru-RU" w:bidi="ru-RU"/>
              </w:rPr>
              <w:lastRenderedPageBreak/>
              <w:t xml:space="preserve">«СОБЛЮДЕНИЕ  АНТИКОРРУПЦИОННОГО ЗАКОНОДАТЕЛЬСТВА». </w:t>
            </w:r>
          </w:p>
          <w:p w14:paraId="51B3707C" w14:textId="6BEF33A4" w:rsidR="00F65DA8" w:rsidRDefault="00F65DA8" w:rsidP="0037789D">
            <w:pPr>
              <w:spacing w:after="0" w:line="240" w:lineRule="auto"/>
              <w:jc w:val="both"/>
              <w:rPr>
                <w:rFonts w:ascii="Times New Roman" w:eastAsia="Times New Roman" w:hAnsi="Times New Roman" w:cs="Times New Roman"/>
                <w:noProof/>
                <w:color w:val="000000" w:themeColor="text1"/>
                <w:lang w:val="ru-RU" w:eastAsia="ru-RU" w:bidi="ru-RU"/>
              </w:rPr>
            </w:pPr>
          </w:p>
          <w:p w14:paraId="529CF850" w14:textId="6AEEF7E4" w:rsidR="00F65DA8" w:rsidRDefault="00F65DA8" w:rsidP="0037789D">
            <w:pPr>
              <w:spacing w:after="0" w:line="240" w:lineRule="auto"/>
              <w:jc w:val="both"/>
              <w:rPr>
                <w:rFonts w:ascii="Times New Roman" w:eastAsia="Times New Roman" w:hAnsi="Times New Roman" w:cs="Times New Roman"/>
                <w:noProof/>
                <w:color w:val="000000" w:themeColor="text1"/>
                <w:lang w:val="ru-RU" w:eastAsia="ru-RU" w:bidi="ru-RU"/>
              </w:rPr>
            </w:pPr>
          </w:p>
          <w:p w14:paraId="6CA8D611" w14:textId="77777777" w:rsidR="00F65DA8" w:rsidRPr="0037789D" w:rsidRDefault="00F65DA8" w:rsidP="0037789D">
            <w:pPr>
              <w:spacing w:after="0" w:line="240" w:lineRule="auto"/>
              <w:jc w:val="both"/>
              <w:rPr>
                <w:rFonts w:ascii="Times New Roman" w:eastAsia="Times New Roman" w:hAnsi="Times New Roman" w:cs="Times New Roman"/>
                <w:noProof/>
                <w:color w:val="000000" w:themeColor="text1"/>
                <w:lang w:val="ru-RU" w:eastAsia="ru-RU" w:bidi="ru-RU"/>
              </w:rPr>
            </w:pPr>
          </w:p>
          <w:p w14:paraId="16E09639" w14:textId="5E620BDB" w:rsidR="007D107E" w:rsidRPr="007D107E"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11.2.2    Стороны обязуются сохранять вышеуказанную систему эффективной без приостановки на протяжении всего срока действия Договора/Соглашения.</w:t>
            </w:r>
          </w:p>
        </w:tc>
        <w:tc>
          <w:tcPr>
            <w:tcW w:w="4785" w:type="dxa"/>
            <w:shd w:val="clear" w:color="auto" w:fill="auto"/>
          </w:tcPr>
          <w:p w14:paraId="7A0463FC" w14:textId="70E8D81B" w:rsidR="0037789D" w:rsidRPr="00771390" w:rsidRDefault="0037789D" w:rsidP="0037789D">
            <w:pPr>
              <w:spacing w:after="0"/>
              <w:jc w:val="both"/>
              <w:rPr>
                <w:rFonts w:ascii="Times New Roman" w:hAnsi="Times New Roman" w:cs="Times New Roman"/>
              </w:rPr>
            </w:pPr>
            <w:r>
              <w:rPr>
                <w:rFonts w:ascii="Times New Roman" w:hAnsi="Times New Roman" w:cs="Times New Roman"/>
              </w:rPr>
              <w:lastRenderedPageBreak/>
              <w:t>11.</w:t>
            </w:r>
            <w:r w:rsidRPr="00771390">
              <w:rPr>
                <w:rFonts w:ascii="Times New Roman" w:hAnsi="Times New Roman" w:cs="Times New Roman"/>
              </w:rPr>
              <w:t>2.     ESTABLISHMENT OF AN INTERNAL SYSTEM FOR PREVENTION OF CORRUPTION</w:t>
            </w:r>
          </w:p>
          <w:p w14:paraId="2C6BC031" w14:textId="77777777" w:rsidR="00F65DA8" w:rsidRDefault="0037789D" w:rsidP="0037789D">
            <w:pPr>
              <w:spacing w:after="0"/>
              <w:jc w:val="both"/>
              <w:rPr>
                <w:rFonts w:ascii="Times New Roman" w:hAnsi="Times New Roman" w:cs="Times New Roman"/>
              </w:rPr>
            </w:pPr>
            <w:r>
              <w:rPr>
                <w:rFonts w:ascii="Times New Roman" w:hAnsi="Times New Roman" w:cs="Times New Roman"/>
              </w:rPr>
              <w:t>11.</w:t>
            </w:r>
            <w:r w:rsidRPr="00771390">
              <w:rPr>
                <w:rFonts w:ascii="Times New Roman" w:hAnsi="Times New Roman" w:cs="Times New Roman"/>
              </w:rPr>
              <w:t xml:space="preserve">2.1.   The parties agree that, at all times in connection with and throughout the course of this Agreement and thereafter, they will comply with and put into place a set of anticorruption preventive measures inter alia controls relating to prohibition of misconduct, risk mapping, compliance trainings, third-party due diligence, whistleblowing mechanisms, and accounting controls in accordance with the requirements of national and international laws and regulations. This system is adapted to the size and organization of each Party. This system will also have to adapt to changes in the regulations referred to in Article 1 </w:t>
            </w:r>
          </w:p>
          <w:p w14:paraId="1D9F57D0" w14:textId="77777777" w:rsidR="00F65DA8" w:rsidRDefault="00F65DA8" w:rsidP="0037789D">
            <w:pPr>
              <w:spacing w:after="0"/>
              <w:jc w:val="both"/>
              <w:rPr>
                <w:rFonts w:ascii="Times New Roman" w:hAnsi="Times New Roman" w:cs="Times New Roman"/>
              </w:rPr>
            </w:pPr>
          </w:p>
          <w:p w14:paraId="4EEC9B15" w14:textId="77777777" w:rsidR="00F65DA8" w:rsidRDefault="00F65DA8" w:rsidP="0037789D">
            <w:pPr>
              <w:spacing w:after="0"/>
              <w:jc w:val="both"/>
              <w:rPr>
                <w:rFonts w:ascii="Times New Roman" w:hAnsi="Times New Roman" w:cs="Times New Roman"/>
              </w:rPr>
            </w:pPr>
          </w:p>
          <w:p w14:paraId="1E52DCDC" w14:textId="77777777" w:rsidR="00F65DA8" w:rsidRDefault="00F65DA8" w:rsidP="0037789D">
            <w:pPr>
              <w:spacing w:after="0"/>
              <w:jc w:val="both"/>
              <w:rPr>
                <w:rFonts w:ascii="Times New Roman" w:hAnsi="Times New Roman" w:cs="Times New Roman"/>
              </w:rPr>
            </w:pPr>
          </w:p>
          <w:p w14:paraId="620B902A" w14:textId="77777777" w:rsidR="00F65DA8" w:rsidRDefault="00F65DA8" w:rsidP="0037789D">
            <w:pPr>
              <w:spacing w:after="0"/>
              <w:jc w:val="both"/>
              <w:rPr>
                <w:rFonts w:ascii="Times New Roman" w:hAnsi="Times New Roman" w:cs="Times New Roman"/>
              </w:rPr>
            </w:pPr>
          </w:p>
          <w:p w14:paraId="3F09392F" w14:textId="77777777" w:rsidR="00F65DA8" w:rsidRDefault="00F65DA8" w:rsidP="0037789D">
            <w:pPr>
              <w:spacing w:after="0"/>
              <w:jc w:val="both"/>
              <w:rPr>
                <w:rFonts w:ascii="Times New Roman" w:hAnsi="Times New Roman" w:cs="Times New Roman"/>
              </w:rPr>
            </w:pPr>
          </w:p>
          <w:p w14:paraId="3727939D" w14:textId="77777777" w:rsidR="00F65DA8" w:rsidRDefault="00F65DA8" w:rsidP="0037789D">
            <w:pPr>
              <w:spacing w:after="0"/>
              <w:jc w:val="both"/>
              <w:rPr>
                <w:rFonts w:ascii="Times New Roman" w:hAnsi="Times New Roman" w:cs="Times New Roman"/>
              </w:rPr>
            </w:pPr>
          </w:p>
          <w:p w14:paraId="11586160" w14:textId="77777777" w:rsidR="00F65DA8" w:rsidRDefault="00F65DA8" w:rsidP="0037789D">
            <w:pPr>
              <w:spacing w:after="0"/>
              <w:jc w:val="both"/>
              <w:rPr>
                <w:rFonts w:ascii="Times New Roman" w:hAnsi="Times New Roman" w:cs="Times New Roman"/>
              </w:rPr>
            </w:pPr>
          </w:p>
          <w:p w14:paraId="38DCD6D9" w14:textId="77777777" w:rsidR="00F65DA8" w:rsidRDefault="00F65DA8" w:rsidP="0037789D">
            <w:pPr>
              <w:spacing w:after="0"/>
              <w:jc w:val="both"/>
              <w:rPr>
                <w:rFonts w:ascii="Times New Roman" w:hAnsi="Times New Roman" w:cs="Times New Roman"/>
              </w:rPr>
            </w:pPr>
          </w:p>
          <w:p w14:paraId="0DE11C37" w14:textId="77777777" w:rsidR="00F65DA8" w:rsidRDefault="00F65DA8" w:rsidP="0037789D">
            <w:pPr>
              <w:spacing w:after="0"/>
              <w:jc w:val="both"/>
              <w:rPr>
                <w:rFonts w:ascii="Times New Roman" w:hAnsi="Times New Roman" w:cs="Times New Roman"/>
              </w:rPr>
            </w:pPr>
          </w:p>
          <w:p w14:paraId="157CA4A6" w14:textId="10041C43" w:rsidR="0037789D" w:rsidRPr="00771390" w:rsidRDefault="0037789D" w:rsidP="0037789D">
            <w:pPr>
              <w:spacing w:after="0"/>
              <w:jc w:val="both"/>
              <w:rPr>
                <w:rFonts w:ascii="Times New Roman" w:hAnsi="Times New Roman" w:cs="Times New Roman"/>
              </w:rPr>
            </w:pPr>
            <w:r w:rsidRPr="00771390">
              <w:rPr>
                <w:rFonts w:ascii="Times New Roman" w:hAnsi="Times New Roman" w:cs="Times New Roman"/>
              </w:rPr>
              <w:lastRenderedPageBreak/>
              <w:t xml:space="preserve">"COMPLIANCE WITH ANTI-CORRUPTION REGULATIONS" of this clause "Compliance with the regulations relating to the fight against corruption". </w:t>
            </w:r>
          </w:p>
          <w:p w14:paraId="5FACB642" w14:textId="77777777" w:rsidR="00F65DA8" w:rsidRDefault="00F65DA8" w:rsidP="0037789D">
            <w:pPr>
              <w:spacing w:after="0"/>
              <w:jc w:val="both"/>
              <w:rPr>
                <w:rFonts w:ascii="Times New Roman" w:hAnsi="Times New Roman" w:cs="Times New Roman"/>
              </w:rPr>
            </w:pPr>
          </w:p>
          <w:p w14:paraId="69C52F92" w14:textId="24294E47" w:rsidR="0037789D" w:rsidRPr="00771390" w:rsidRDefault="0037789D" w:rsidP="0037789D">
            <w:pPr>
              <w:spacing w:after="0"/>
              <w:jc w:val="both"/>
              <w:rPr>
                <w:rFonts w:ascii="Times New Roman" w:hAnsi="Times New Roman" w:cs="Times New Roman"/>
              </w:rPr>
            </w:pPr>
            <w:r>
              <w:rPr>
                <w:rFonts w:ascii="Times New Roman" w:hAnsi="Times New Roman" w:cs="Times New Roman"/>
              </w:rPr>
              <w:t>11.</w:t>
            </w:r>
            <w:r w:rsidRPr="00771390">
              <w:rPr>
                <w:rFonts w:ascii="Times New Roman" w:hAnsi="Times New Roman" w:cs="Times New Roman"/>
              </w:rPr>
              <w:t>2.2     The parties undertake to maintain this system without suspension for the entire duration of the Agreement.</w:t>
            </w:r>
          </w:p>
          <w:p w14:paraId="40EFB584" w14:textId="31B4A22F" w:rsidR="007D107E" w:rsidRPr="007D107E" w:rsidRDefault="007D107E" w:rsidP="007D107E">
            <w:pPr>
              <w:spacing w:after="0" w:line="240" w:lineRule="auto"/>
              <w:jc w:val="both"/>
              <w:rPr>
                <w:rFonts w:ascii="Times New Roman" w:eastAsia="Times New Roman" w:hAnsi="Times New Roman" w:cs="Times New Roman"/>
                <w:noProof/>
                <w:color w:val="000000" w:themeColor="text1"/>
                <w:lang w:eastAsia="ru-RU" w:bidi="ru-RU"/>
              </w:rPr>
            </w:pPr>
          </w:p>
        </w:tc>
      </w:tr>
      <w:tr w:rsidR="007D107E" w:rsidRPr="007D107E" w14:paraId="13CD885A" w14:textId="77777777" w:rsidTr="00E353A7">
        <w:tc>
          <w:tcPr>
            <w:tcW w:w="5070" w:type="dxa"/>
            <w:shd w:val="clear" w:color="auto" w:fill="auto"/>
          </w:tcPr>
          <w:p w14:paraId="2A9FCD98" w14:textId="555044A9"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CB5D3E">
              <w:rPr>
                <w:rFonts w:ascii="Times New Roman" w:eastAsia="Times New Roman" w:hAnsi="Times New Roman" w:cs="Times New Roman"/>
                <w:noProof/>
                <w:color w:val="000000" w:themeColor="text1"/>
                <w:lang w:val="ru-RU" w:eastAsia="ru-RU" w:bidi="ru-RU"/>
              </w:rPr>
              <w:lastRenderedPageBreak/>
              <w:t>11.</w:t>
            </w:r>
            <w:r w:rsidRPr="0037789D">
              <w:rPr>
                <w:rFonts w:ascii="Times New Roman" w:eastAsia="Times New Roman" w:hAnsi="Times New Roman" w:cs="Times New Roman"/>
                <w:noProof/>
                <w:color w:val="000000" w:themeColor="text1"/>
                <w:lang w:val="ru-RU" w:eastAsia="ru-RU" w:bidi="ru-RU"/>
              </w:rPr>
              <w:t>3.     ОбЯЗАТЕЛЬСТВО ПО ПРЕДОСТАВЛЕНИЮ ИНФОРМАЦИИ</w:t>
            </w:r>
          </w:p>
          <w:p w14:paraId="4F9EFA83" w14:textId="0794ACE5"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11.3.1    На протяжении всего срока исполнения договора стороны обязуются демонстрировать полную прозрачность, незамедлительно информируя другую сторону, путем направления заказного письма с уведомлением о получении, о возникновении одной из следующих ситуаций: обвинение компании или любого из ее работников или представителей в коррупционных действиях, злоупотреблении влиянием, незаконн</w:t>
            </w:r>
            <w:r w:rsidR="00ED0167">
              <w:rPr>
                <w:rFonts w:ascii="Times New Roman" w:eastAsia="Times New Roman" w:hAnsi="Times New Roman" w:cs="Times New Roman"/>
                <w:noProof/>
                <w:color w:val="000000" w:themeColor="text1"/>
                <w:lang w:val="ru-RU" w:eastAsia="ru-RU" w:bidi="ru-RU"/>
              </w:rPr>
              <w:t>о</w:t>
            </w:r>
            <w:r w:rsidRPr="0037789D">
              <w:rPr>
                <w:rFonts w:ascii="Times New Roman" w:eastAsia="Times New Roman" w:hAnsi="Times New Roman" w:cs="Times New Roman"/>
                <w:noProof/>
                <w:color w:val="000000" w:themeColor="text1"/>
                <w:lang w:val="ru-RU" w:eastAsia="ru-RU" w:bidi="ru-RU"/>
              </w:rPr>
              <w:t>м присвоении или хищении, незаконном извлечении выгоды, растрате государственных средств, фаворитизме, мошенничестве, сговоре, практике принуждения и вымогательства или любом другом нарушении принципов честности и неподкупности, если только это не противоречит законам о защите данных, правилам о неразглашении в ходе судебного преследования, законам о конфиденциальности информации и другим законам и нормативным документам, применимым к Сторонам.</w:t>
            </w:r>
          </w:p>
          <w:p w14:paraId="20FD5992" w14:textId="5A948912"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 xml:space="preserve">11.3.2      Каждая сторона обязуется по первому требованию предоставить другой стороне свой кодекс поведения, указанный в Статье </w:t>
            </w:r>
            <w:r w:rsidR="00252772" w:rsidRPr="00252772">
              <w:rPr>
                <w:rFonts w:ascii="Times New Roman" w:eastAsia="Times New Roman" w:hAnsi="Times New Roman" w:cs="Times New Roman"/>
                <w:noProof/>
                <w:color w:val="000000" w:themeColor="text1"/>
                <w:lang w:val="ru-RU" w:eastAsia="ru-RU" w:bidi="ru-RU"/>
              </w:rPr>
              <w:t>11</w:t>
            </w:r>
            <w:r w:rsidR="00252772" w:rsidRPr="00867AA9">
              <w:rPr>
                <w:rFonts w:ascii="Times New Roman" w:eastAsia="Times New Roman" w:hAnsi="Times New Roman" w:cs="Times New Roman"/>
                <w:noProof/>
                <w:color w:val="000000" w:themeColor="text1"/>
                <w:lang w:val="ru-RU" w:eastAsia="ru-RU" w:bidi="ru-RU"/>
              </w:rPr>
              <w:t>.</w:t>
            </w:r>
            <w:r w:rsidRPr="0037789D">
              <w:rPr>
                <w:rFonts w:ascii="Times New Roman" w:eastAsia="Times New Roman" w:hAnsi="Times New Roman" w:cs="Times New Roman"/>
                <w:noProof/>
                <w:color w:val="000000" w:themeColor="text1"/>
                <w:lang w:val="ru-RU" w:eastAsia="ru-RU" w:bidi="ru-RU"/>
              </w:rPr>
              <w:t>1.3, программу Этики и Комплаенса (нормативно-правового соответствия) или письменное заявление с разъяснением Правил Этики и Комплаенса (нормативно-правового соответствия), применимых к этой Стороне.</w:t>
            </w:r>
          </w:p>
          <w:p w14:paraId="3261F1AF" w14:textId="16944AAB"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11.3.3    Стороны вправе запрашивать у друг друга информацию по тем вопросам, которые затронуты в их кодексах поведения, правилах по Этике и Комплаенсу, изложенных в их политиках, или информацию о деятельности контрагента, но строго в рамках действия настоящего Соглашения/Договора.</w:t>
            </w:r>
          </w:p>
          <w:p w14:paraId="72819087" w14:textId="5011DF5B"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t>11.3.4    Каждая сторона обязуется периодически информировать своих работников любыми возможными средствами о существующих методах использования внутренней системы информирования или механизмов анонимного обращения работников с заявлениями о любых противоправных действиях и нарушениях в рамках настоящего Соглашения/Договора, а также о внедренных мерах по защите конфиденциальности и личности работников, делающих такие заявления.</w:t>
            </w:r>
          </w:p>
          <w:p w14:paraId="4A75DCA1" w14:textId="1AA5CBD7" w:rsidR="007D107E" w:rsidRPr="007D107E" w:rsidRDefault="0037789D" w:rsidP="0037789D">
            <w:pPr>
              <w:spacing w:after="0" w:line="240" w:lineRule="auto"/>
              <w:jc w:val="both"/>
              <w:rPr>
                <w:rFonts w:ascii="Times New Roman" w:eastAsia="Times New Roman" w:hAnsi="Times New Roman" w:cs="Times New Roman"/>
                <w:noProof/>
                <w:color w:val="000000" w:themeColor="text1"/>
                <w:lang w:val="ru-RU" w:eastAsia="ru-RU" w:bidi="ru-RU"/>
              </w:rPr>
            </w:pPr>
            <w:r w:rsidRPr="0037789D">
              <w:rPr>
                <w:rFonts w:ascii="Times New Roman" w:eastAsia="Times New Roman" w:hAnsi="Times New Roman" w:cs="Times New Roman"/>
                <w:noProof/>
                <w:color w:val="000000" w:themeColor="text1"/>
                <w:lang w:val="ru-RU" w:eastAsia="ru-RU" w:bidi="ru-RU"/>
              </w:rPr>
              <w:lastRenderedPageBreak/>
              <w:t>11</w:t>
            </w:r>
            <w:r w:rsidRPr="000335D3">
              <w:rPr>
                <w:rFonts w:ascii="Times New Roman" w:eastAsia="Times New Roman" w:hAnsi="Times New Roman" w:cs="Times New Roman"/>
                <w:noProof/>
                <w:color w:val="000000" w:themeColor="text1"/>
                <w:lang w:val="ru-RU" w:eastAsia="ru-RU" w:bidi="ru-RU"/>
              </w:rPr>
              <w:t>.</w:t>
            </w:r>
            <w:r w:rsidRPr="0037789D">
              <w:rPr>
                <w:rFonts w:ascii="Times New Roman" w:eastAsia="Times New Roman" w:hAnsi="Times New Roman" w:cs="Times New Roman"/>
                <w:noProof/>
                <w:color w:val="000000" w:themeColor="text1"/>
                <w:lang w:val="ru-RU" w:eastAsia="ru-RU" w:bidi="ru-RU"/>
              </w:rPr>
              <w:t>3.5    Стороны обязуются обеспечить соблюдение своими поставщиками и субподрядчиками принципов, изложенных в этой Статье.</w:t>
            </w:r>
          </w:p>
        </w:tc>
        <w:tc>
          <w:tcPr>
            <w:tcW w:w="4785" w:type="dxa"/>
            <w:shd w:val="clear" w:color="auto" w:fill="auto"/>
          </w:tcPr>
          <w:p w14:paraId="6BC020E1" w14:textId="41035EE4"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lastRenderedPageBreak/>
              <w:t>11.</w:t>
            </w:r>
            <w:r w:rsidRPr="0037789D">
              <w:rPr>
                <w:rFonts w:ascii="Times New Roman" w:eastAsia="Times New Roman" w:hAnsi="Times New Roman" w:cs="Times New Roman"/>
                <w:noProof/>
                <w:color w:val="000000" w:themeColor="text1"/>
                <w:lang w:eastAsia="ru-RU" w:bidi="ru-RU"/>
              </w:rPr>
              <w:t>3.   OBLIGATION TO PROVIDE INFORMATION</w:t>
            </w:r>
          </w:p>
          <w:p w14:paraId="44BA3686" w14:textId="6FFE91F6"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11.</w:t>
            </w:r>
            <w:r w:rsidRPr="0037789D">
              <w:rPr>
                <w:rFonts w:ascii="Times New Roman" w:eastAsia="Times New Roman" w:hAnsi="Times New Roman" w:cs="Times New Roman"/>
                <w:noProof/>
                <w:color w:val="000000" w:themeColor="text1"/>
                <w:lang w:eastAsia="ru-RU" w:bidi="ru-RU"/>
              </w:rPr>
              <w:t>3.1   Throughout the performance of this Agreement, the parties undertake to demonstrate complete transparency by immediately informing the other party by registered letter with acknowledgment of receipt of the occurrence of one of the following situations: conviction of the company, one of its employees or representatives for acts of corruption, influence peddling, misappropriation, illegal taking of an interest, embezzlement of public funds, favouritism, fraud, collusion, coercive practices or any other breach of probity unless it is contrary to the data protection laws, rules of prosecution non-disclosure and other privacy laws and regulations applicable to the Parties.</w:t>
            </w:r>
          </w:p>
          <w:p w14:paraId="40D12BEE"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148C5B2F"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065766BA"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17C4EF78"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620840CC"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36CA83FA" w14:textId="79238091"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11.</w:t>
            </w:r>
            <w:r w:rsidRPr="0037789D">
              <w:rPr>
                <w:rFonts w:ascii="Times New Roman" w:eastAsia="Times New Roman" w:hAnsi="Times New Roman" w:cs="Times New Roman"/>
                <w:noProof/>
                <w:color w:val="000000" w:themeColor="text1"/>
                <w:lang w:eastAsia="ru-RU" w:bidi="ru-RU"/>
              </w:rPr>
              <w:t>3.2.</w:t>
            </w:r>
            <w:r>
              <w:rPr>
                <w:rFonts w:ascii="Times New Roman" w:eastAsia="Times New Roman" w:hAnsi="Times New Roman" w:cs="Times New Roman"/>
                <w:noProof/>
                <w:color w:val="000000" w:themeColor="text1"/>
                <w:lang w:eastAsia="ru-RU" w:bidi="ru-RU"/>
              </w:rPr>
              <w:t xml:space="preserve"> </w:t>
            </w:r>
            <w:r w:rsidRPr="0037789D">
              <w:rPr>
                <w:rFonts w:ascii="Times New Roman" w:eastAsia="Times New Roman" w:hAnsi="Times New Roman" w:cs="Times New Roman"/>
                <w:noProof/>
                <w:color w:val="000000" w:themeColor="text1"/>
                <w:lang w:eastAsia="ru-RU" w:bidi="ru-RU"/>
              </w:rPr>
              <w:t>Each party undertakes, at first request, to provide the other party with its code of conduct referred to in Article 1</w:t>
            </w:r>
            <w:r w:rsidR="00252772">
              <w:rPr>
                <w:rFonts w:ascii="Times New Roman" w:eastAsia="Times New Roman" w:hAnsi="Times New Roman" w:cs="Times New Roman"/>
                <w:noProof/>
                <w:color w:val="000000" w:themeColor="text1"/>
                <w:lang w:eastAsia="ru-RU" w:bidi="ru-RU"/>
              </w:rPr>
              <w:t>1.1.3</w:t>
            </w:r>
            <w:r w:rsidRPr="0037789D">
              <w:rPr>
                <w:rFonts w:ascii="Times New Roman" w:eastAsia="Times New Roman" w:hAnsi="Times New Roman" w:cs="Times New Roman"/>
                <w:noProof/>
                <w:color w:val="000000" w:themeColor="text1"/>
                <w:lang w:eastAsia="ru-RU" w:bidi="ru-RU"/>
              </w:rPr>
              <w:t xml:space="preserve"> of this clause, E&amp;C program or a written statement explaining the E&amp;C rules applicable to the Party. </w:t>
            </w:r>
          </w:p>
          <w:p w14:paraId="3C6251A3"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6F9DBDAF"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64290AB6"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1235EABC" w14:textId="1182DB70"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11.</w:t>
            </w:r>
            <w:r w:rsidRPr="0037789D">
              <w:rPr>
                <w:rFonts w:ascii="Times New Roman" w:eastAsia="Times New Roman" w:hAnsi="Times New Roman" w:cs="Times New Roman"/>
                <w:noProof/>
                <w:color w:val="000000" w:themeColor="text1"/>
                <w:lang w:eastAsia="ru-RU" w:bidi="ru-RU"/>
              </w:rPr>
              <w:t>3.3.</w:t>
            </w:r>
            <w:r>
              <w:rPr>
                <w:rFonts w:ascii="Times New Roman" w:eastAsia="Times New Roman" w:hAnsi="Times New Roman" w:cs="Times New Roman"/>
                <w:noProof/>
                <w:color w:val="000000" w:themeColor="text1"/>
                <w:lang w:eastAsia="ru-RU" w:bidi="ru-RU"/>
              </w:rPr>
              <w:t xml:space="preserve"> </w:t>
            </w:r>
            <w:r w:rsidRPr="0037789D">
              <w:rPr>
                <w:rFonts w:ascii="Times New Roman" w:eastAsia="Times New Roman" w:hAnsi="Times New Roman" w:cs="Times New Roman"/>
                <w:noProof/>
                <w:color w:val="000000" w:themeColor="text1"/>
                <w:lang w:eastAsia="ru-RU" w:bidi="ru-RU"/>
              </w:rPr>
              <w:t>The parties may request from each other information regarding topics covered by their respective codes of conduct, E&amp;C rules mentioned in their policies, or the counterparty's activity strictly relevant to this Agreement.</w:t>
            </w:r>
          </w:p>
          <w:p w14:paraId="57FBD781"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2BCF45C6"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397AEAC4" w14:textId="73876233" w:rsidR="0037789D" w:rsidRPr="0037789D"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t>11.</w:t>
            </w:r>
            <w:r w:rsidRPr="0037789D">
              <w:rPr>
                <w:rFonts w:ascii="Times New Roman" w:eastAsia="Times New Roman" w:hAnsi="Times New Roman" w:cs="Times New Roman"/>
                <w:noProof/>
                <w:color w:val="000000" w:themeColor="text1"/>
                <w:lang w:eastAsia="ru-RU" w:bidi="ru-RU"/>
              </w:rPr>
              <w:t>3.4.</w:t>
            </w:r>
            <w:r w:rsidR="000335D3">
              <w:rPr>
                <w:rFonts w:ascii="Times New Roman" w:eastAsia="Times New Roman" w:hAnsi="Times New Roman" w:cs="Times New Roman"/>
                <w:noProof/>
                <w:color w:val="000000" w:themeColor="text1"/>
                <w:lang w:eastAsia="ru-RU" w:bidi="ru-RU"/>
              </w:rPr>
              <w:t xml:space="preserve"> </w:t>
            </w:r>
            <w:r w:rsidRPr="0037789D">
              <w:rPr>
                <w:rFonts w:ascii="Times New Roman" w:eastAsia="Times New Roman" w:hAnsi="Times New Roman" w:cs="Times New Roman"/>
                <w:noProof/>
                <w:color w:val="000000" w:themeColor="text1"/>
                <w:lang w:eastAsia="ru-RU" w:bidi="ru-RU"/>
              </w:rPr>
              <w:t>Each party undertakes to inform its employees by all means of the ways of using its own alert system or anonymous reporting tool and protection due to them in order to manifest any misconduct or violations within the frame of this Agreement.</w:t>
            </w:r>
          </w:p>
          <w:p w14:paraId="2F3F9E4B"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75FF2740"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6B33EA01" w14:textId="77777777" w:rsidR="00F65DA8" w:rsidRDefault="00F65DA8" w:rsidP="0037789D">
            <w:pPr>
              <w:spacing w:after="0" w:line="240" w:lineRule="auto"/>
              <w:jc w:val="both"/>
              <w:rPr>
                <w:rFonts w:ascii="Times New Roman" w:eastAsia="Times New Roman" w:hAnsi="Times New Roman" w:cs="Times New Roman"/>
                <w:noProof/>
                <w:color w:val="000000" w:themeColor="text1"/>
                <w:lang w:eastAsia="ru-RU" w:bidi="ru-RU"/>
              </w:rPr>
            </w:pPr>
          </w:p>
          <w:p w14:paraId="269DEE59" w14:textId="5891C4B3" w:rsidR="007D107E" w:rsidRPr="007D107E" w:rsidRDefault="0037789D" w:rsidP="0037789D">
            <w:pPr>
              <w:spacing w:after="0" w:line="240" w:lineRule="auto"/>
              <w:jc w:val="both"/>
              <w:rPr>
                <w:rFonts w:ascii="Times New Roman" w:eastAsia="Times New Roman" w:hAnsi="Times New Roman" w:cs="Times New Roman"/>
                <w:noProof/>
                <w:color w:val="000000" w:themeColor="text1"/>
                <w:lang w:eastAsia="ru-RU" w:bidi="ru-RU"/>
              </w:rPr>
            </w:pPr>
            <w:r>
              <w:rPr>
                <w:rFonts w:ascii="Times New Roman" w:eastAsia="Times New Roman" w:hAnsi="Times New Roman" w:cs="Times New Roman"/>
                <w:noProof/>
                <w:color w:val="000000" w:themeColor="text1"/>
                <w:lang w:eastAsia="ru-RU" w:bidi="ru-RU"/>
              </w:rPr>
              <w:lastRenderedPageBreak/>
              <w:t>11.</w:t>
            </w:r>
            <w:r w:rsidRPr="0037789D">
              <w:rPr>
                <w:rFonts w:ascii="Times New Roman" w:eastAsia="Times New Roman" w:hAnsi="Times New Roman" w:cs="Times New Roman"/>
                <w:noProof/>
                <w:color w:val="000000" w:themeColor="text1"/>
                <w:lang w:eastAsia="ru-RU" w:bidi="ru-RU"/>
              </w:rPr>
              <w:t>3.5.   The parties undertake to ensure that their suppliers and sub-contractors comply with the principles set out in this clause.</w:t>
            </w:r>
          </w:p>
        </w:tc>
      </w:tr>
      <w:tr w:rsidR="007D107E" w:rsidRPr="0014686A" w14:paraId="1E9B1212" w14:textId="77777777" w:rsidTr="00E353A7">
        <w:tc>
          <w:tcPr>
            <w:tcW w:w="5070" w:type="dxa"/>
            <w:shd w:val="clear" w:color="auto" w:fill="auto"/>
          </w:tcPr>
          <w:p w14:paraId="49D4A323" w14:textId="227443BD" w:rsidR="00C62C73" w:rsidRPr="00C62C73"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B5D3E">
              <w:rPr>
                <w:rFonts w:ascii="Times New Roman" w:eastAsia="Times New Roman" w:hAnsi="Times New Roman" w:cs="Times New Roman"/>
                <w:noProof/>
                <w:color w:val="000000" w:themeColor="text1"/>
                <w:lang w:val="ru-RU" w:eastAsia="ru-RU" w:bidi="ru-RU"/>
              </w:rPr>
              <w:lastRenderedPageBreak/>
              <w:t>11.</w:t>
            </w:r>
            <w:r w:rsidRPr="00C62C73">
              <w:rPr>
                <w:rFonts w:ascii="Times New Roman" w:eastAsia="Times New Roman" w:hAnsi="Times New Roman" w:cs="Times New Roman"/>
                <w:noProof/>
                <w:color w:val="000000" w:themeColor="text1"/>
                <w:lang w:val="ru-RU" w:eastAsia="ru-RU" w:bidi="ru-RU"/>
              </w:rPr>
              <w:t>4. САНКЦИИ И ОГРАНИЧИТЕЛЬНЫЕ МЕРЫ</w:t>
            </w:r>
          </w:p>
          <w:p w14:paraId="7D834369" w14:textId="3FA47048" w:rsidR="00C62C73" w:rsidRPr="00C62C73"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62C73">
              <w:rPr>
                <w:rFonts w:ascii="Times New Roman" w:eastAsia="Times New Roman" w:hAnsi="Times New Roman" w:cs="Times New Roman"/>
                <w:noProof/>
                <w:color w:val="000000" w:themeColor="text1"/>
                <w:lang w:val="ru-RU" w:eastAsia="ru-RU" w:bidi="ru-RU"/>
              </w:rPr>
              <w:t>11.4.1 Стороны обязуются обеспечить такую ситауцию, при которой и сами Стороны, и их аффилированные лица, работники, поставщики, агенты и субподрядчики обязуются не осуществлять, прямо или косвенно, через своих представителей или любое лицо, уполномоченное действовать от их имени, и в связи с настоящим Договором, какие-либо действия:</w:t>
            </w:r>
          </w:p>
          <w:p w14:paraId="2FBE2136" w14:textId="4F39B023" w:rsidR="00C62C73" w:rsidRPr="00C62C73"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62C73">
              <w:rPr>
                <w:rFonts w:ascii="Times New Roman" w:eastAsia="Times New Roman" w:hAnsi="Times New Roman" w:cs="Times New Roman"/>
                <w:noProof/>
                <w:color w:val="000000" w:themeColor="text1"/>
                <w:lang w:val="ru-RU" w:eastAsia="ru-RU" w:bidi="ru-RU"/>
              </w:rPr>
              <w:t>(a) которые могут привести к нарушению применимых законов или нормативных документов о санкциях, включая, среди прочего, международные санкции, установленные Организацией Объединенных Наций («ООН»), решения Группы Всемирного Банка («ГВБ») об отстранении от участия в санкциях, ограничительные меры Европейского Союза («ЕС»), положения Управления по Контролю за Иностранными Активами Министерства финансов США («УКИА»), Правила Экспортного Контроля («ПЭК»), Правила Международной Торговли Оружием («ПМТО») и другие применимые законы или нормативные документы, которые ограничивают, устанавливают пределы или запрещают операции с иностранным правительством, организацией, физическим лицом или страной, или с любым физическим лицом или организацией, которые попали под действие вышеперечисленных нормативно-правовых актов («Положения о санкциях»);</w:t>
            </w:r>
          </w:p>
          <w:p w14:paraId="2C0CD715" w14:textId="77777777" w:rsidR="00C62C73" w:rsidRPr="00C62C73"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62C73">
              <w:rPr>
                <w:rFonts w:ascii="Times New Roman" w:eastAsia="Times New Roman" w:hAnsi="Times New Roman" w:cs="Times New Roman"/>
                <w:noProof/>
                <w:color w:val="000000" w:themeColor="text1"/>
                <w:lang w:val="ru-RU" w:eastAsia="ru-RU" w:bidi="ru-RU"/>
              </w:rPr>
              <w:t>(b)    целью или следствием которых является обход запретов в соответствующих Положениях о санкциях.</w:t>
            </w:r>
          </w:p>
          <w:p w14:paraId="03A3F888" w14:textId="478F1B95" w:rsidR="00C62C73" w:rsidRPr="00C62C73"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62C73">
              <w:rPr>
                <w:rFonts w:ascii="Times New Roman" w:eastAsia="Times New Roman" w:hAnsi="Times New Roman" w:cs="Times New Roman"/>
                <w:noProof/>
                <w:color w:val="000000" w:themeColor="text1"/>
                <w:lang w:val="ru-RU" w:eastAsia="ru-RU" w:bidi="ru-RU"/>
              </w:rPr>
              <w:t xml:space="preserve">11.4.2 Стороны на дату подписания настоящего Договора подверждают, что они соблюдают соответствующие нормативно-правовые акты в отношении импортного и экспортного контроля при проведении торговых операций с третьими сторонами. </w:t>
            </w:r>
          </w:p>
          <w:p w14:paraId="0EFAD2A4" w14:textId="7E98F485" w:rsidR="007D107E" w:rsidRPr="007D107E" w:rsidRDefault="00C62C73" w:rsidP="00C62C73">
            <w:pPr>
              <w:spacing w:after="0" w:line="240" w:lineRule="auto"/>
              <w:jc w:val="both"/>
              <w:rPr>
                <w:rFonts w:ascii="Times New Roman" w:eastAsia="Times New Roman" w:hAnsi="Times New Roman" w:cs="Times New Roman"/>
                <w:noProof/>
                <w:color w:val="000000" w:themeColor="text1"/>
                <w:lang w:val="ru-RU" w:eastAsia="ru-RU" w:bidi="ru-RU"/>
              </w:rPr>
            </w:pPr>
            <w:r w:rsidRPr="00C62C73">
              <w:rPr>
                <w:rFonts w:ascii="Times New Roman" w:eastAsia="Times New Roman" w:hAnsi="Times New Roman" w:cs="Times New Roman"/>
                <w:noProof/>
                <w:color w:val="000000" w:themeColor="text1"/>
                <w:lang w:val="ru-RU" w:eastAsia="ru-RU" w:bidi="ru-RU"/>
              </w:rPr>
              <w:t>11</w:t>
            </w:r>
            <w:r w:rsidRPr="00D35056">
              <w:rPr>
                <w:rFonts w:ascii="Times New Roman" w:eastAsia="Times New Roman" w:hAnsi="Times New Roman" w:cs="Times New Roman"/>
                <w:noProof/>
                <w:color w:val="000000" w:themeColor="text1"/>
                <w:lang w:val="ru-RU" w:eastAsia="ru-RU" w:bidi="ru-RU"/>
              </w:rPr>
              <w:t>.</w:t>
            </w:r>
            <w:r w:rsidRPr="00C62C73">
              <w:rPr>
                <w:rFonts w:ascii="Times New Roman" w:eastAsia="Times New Roman" w:hAnsi="Times New Roman" w:cs="Times New Roman"/>
                <w:noProof/>
                <w:color w:val="000000" w:themeColor="text1"/>
                <w:lang w:val="ru-RU" w:eastAsia="ru-RU" w:bidi="ru-RU"/>
              </w:rPr>
              <w:t>4.3    В случае принятия нового нормативного документа, в результате которого одна из Сторон Соглашения/Договора или ее аффилированные лица, агенты, работники, поставщики или субподрядчики, попадают под действие санкций, Сторона, попавшая под санкции незамедлительно уведомляет другую Сторону об этом и информирует ее о влиянии этого события на исполнение своих обязательств по Соглашению/Договору. В рамках исполнения и применения положений новых нормативных документов, другая Сторона вправе воспользоваться своим правом незамедлительного расторжения Соглашения/Договора.</w:t>
            </w:r>
          </w:p>
        </w:tc>
        <w:tc>
          <w:tcPr>
            <w:tcW w:w="4785" w:type="dxa"/>
            <w:shd w:val="clear" w:color="auto" w:fill="auto"/>
          </w:tcPr>
          <w:p w14:paraId="3D97054E" w14:textId="43F72B22" w:rsidR="00D35056" w:rsidRPr="00D35056"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D35056">
              <w:rPr>
                <w:rFonts w:ascii="Times New Roman" w:eastAsia="Times New Roman" w:hAnsi="Times New Roman" w:cs="Times New Roman"/>
                <w:noProof/>
                <w:color w:val="000000" w:themeColor="text1"/>
                <w:lang w:val="en-GB" w:eastAsia="ru-RU" w:bidi="ru-RU"/>
              </w:rPr>
              <w:t>4.</w:t>
            </w:r>
            <w:r>
              <w:rPr>
                <w:rFonts w:ascii="Times New Roman" w:eastAsia="Times New Roman" w:hAnsi="Times New Roman" w:cs="Times New Roman"/>
                <w:noProof/>
                <w:color w:val="000000" w:themeColor="text1"/>
                <w:lang w:val="en-GB" w:eastAsia="ru-RU" w:bidi="ru-RU"/>
              </w:rPr>
              <w:t xml:space="preserve"> </w:t>
            </w:r>
            <w:r w:rsidRPr="00D35056">
              <w:rPr>
                <w:rFonts w:ascii="Times New Roman" w:eastAsia="Times New Roman" w:hAnsi="Times New Roman" w:cs="Times New Roman"/>
                <w:noProof/>
                <w:color w:val="000000" w:themeColor="text1"/>
                <w:lang w:val="en-GB" w:eastAsia="ru-RU" w:bidi="ru-RU"/>
              </w:rPr>
              <w:t>SANCTIONS AND RESTRICTIVE MEASURES</w:t>
            </w:r>
          </w:p>
          <w:p w14:paraId="65B34E23" w14:textId="27E54E7E" w:rsidR="00D35056" w:rsidRPr="00D35056"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D35056">
              <w:rPr>
                <w:rFonts w:ascii="Times New Roman" w:eastAsia="Times New Roman" w:hAnsi="Times New Roman" w:cs="Times New Roman"/>
                <w:noProof/>
                <w:color w:val="000000" w:themeColor="text1"/>
                <w:lang w:val="en-GB" w:eastAsia="ru-RU" w:bidi="ru-RU"/>
              </w:rPr>
              <w:t>4.1.   The Parties shall not undertake and shall procure that their respective affiliates, employees, suppliers, agents or subcontractors shall not, directly or indirectly through their representatives, or any person authorized to act on their behalf, and in connection with this Agreement, undertake any activity:</w:t>
            </w:r>
          </w:p>
          <w:p w14:paraId="2AC97586" w14:textId="77777777" w:rsidR="00D35056" w:rsidRPr="00D35056"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sidRPr="00D35056">
              <w:rPr>
                <w:rFonts w:ascii="Times New Roman" w:eastAsia="Times New Roman" w:hAnsi="Times New Roman" w:cs="Times New Roman"/>
                <w:noProof/>
                <w:color w:val="000000" w:themeColor="text1"/>
                <w:lang w:val="en-GB" w:eastAsia="ru-RU" w:bidi="ru-RU"/>
              </w:rPr>
              <w:t>(a) that would have the effect of causing a violation of the applicable sanctions laws or regulations, including but without limitation, international  sanctions established by the United Nations ("UN"), debarment sanctions decisions of the World Bank Group ("WBG"), restrictive measures of the European Union ("EU"), regulations of the Office of Foreign Assets Control of the U.S. Department of the Treasury (“OFAC”), the Export Administration Regulations (“EAR”), the International Traffic in Arms Regulations (“ITAR”)  and other applicable laws or regulations that restrict, limit, or prohibit transactions with a foreign government, entity, person, or country or with any person or entity that owns the foregoing ("Sanctions Regulations");</w:t>
            </w:r>
          </w:p>
          <w:p w14:paraId="77C477D6"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088ED91C"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0A5EC48E"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581E91FC"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711B7B26"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14671E52"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0DAE633C" w14:textId="46505F5C" w:rsidR="00D35056" w:rsidRPr="00D35056"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sidRPr="00D35056">
              <w:rPr>
                <w:rFonts w:ascii="Times New Roman" w:eastAsia="Times New Roman" w:hAnsi="Times New Roman" w:cs="Times New Roman"/>
                <w:noProof/>
                <w:color w:val="000000" w:themeColor="text1"/>
                <w:lang w:val="en-GB" w:eastAsia="ru-RU" w:bidi="ru-RU"/>
              </w:rPr>
              <w:t>(b) the object or effect of which is to circumvent prohibitions in the applicable Sanctions Regulations.</w:t>
            </w:r>
          </w:p>
          <w:p w14:paraId="7621A832" w14:textId="301CCDBD" w:rsidR="00D35056" w:rsidRPr="00D35056"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D35056">
              <w:rPr>
                <w:rFonts w:ascii="Times New Roman" w:eastAsia="Times New Roman" w:hAnsi="Times New Roman" w:cs="Times New Roman"/>
                <w:noProof/>
                <w:color w:val="000000" w:themeColor="text1"/>
                <w:lang w:val="en-GB" w:eastAsia="ru-RU" w:bidi="ru-RU"/>
              </w:rPr>
              <w:t>4.2.   The Parties, as of the signature date of this Agreement commit that they comply with applicable export-control regulations in their trade with any third party.</w:t>
            </w:r>
          </w:p>
          <w:p w14:paraId="33E63612"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3C365349" w14:textId="77777777" w:rsidR="00F65DA8" w:rsidRDefault="00F65DA8" w:rsidP="00D35056">
            <w:pPr>
              <w:spacing w:after="0" w:line="240" w:lineRule="auto"/>
              <w:jc w:val="both"/>
              <w:rPr>
                <w:rFonts w:ascii="Times New Roman" w:eastAsia="Times New Roman" w:hAnsi="Times New Roman" w:cs="Times New Roman"/>
                <w:noProof/>
                <w:color w:val="000000" w:themeColor="text1"/>
                <w:lang w:val="en-GB" w:eastAsia="ru-RU" w:bidi="ru-RU"/>
              </w:rPr>
            </w:pPr>
          </w:p>
          <w:p w14:paraId="476F945A" w14:textId="21B51D6B" w:rsidR="007D107E" w:rsidRPr="0014686A" w:rsidRDefault="00D35056" w:rsidP="00D35056">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D35056">
              <w:rPr>
                <w:rFonts w:ascii="Times New Roman" w:eastAsia="Times New Roman" w:hAnsi="Times New Roman" w:cs="Times New Roman"/>
                <w:noProof/>
                <w:color w:val="000000" w:themeColor="text1"/>
                <w:lang w:val="en-GB" w:eastAsia="ru-RU" w:bidi="ru-RU"/>
              </w:rPr>
              <w:t>4.3.   In case of new regulation, designating one of the Parties to the Agreement or their respective affiliates, agents, employees, suppliers, or subcontractors, the sanctioned Party shall immediately notify the other Party of this designation and inform her of the impact of such regulation on the execution of the Agreement. In the frame of implementation of new regulation, the other Party is free to exercise its right to terminate the Agreement immediately.</w:t>
            </w:r>
          </w:p>
        </w:tc>
      </w:tr>
      <w:tr w:rsidR="0014686A" w:rsidRPr="0014686A" w14:paraId="094E37E8" w14:textId="77777777" w:rsidTr="00E353A7">
        <w:tc>
          <w:tcPr>
            <w:tcW w:w="5070" w:type="dxa"/>
            <w:shd w:val="clear" w:color="auto" w:fill="auto"/>
          </w:tcPr>
          <w:p w14:paraId="073AA4D1" w14:textId="4C8E07FF" w:rsidR="0016227E" w:rsidRPr="0016227E" w:rsidRDefault="0016227E" w:rsidP="0016227E">
            <w:pPr>
              <w:spacing w:after="0" w:line="240" w:lineRule="auto"/>
              <w:jc w:val="both"/>
              <w:rPr>
                <w:rFonts w:ascii="Times New Roman" w:eastAsia="Times New Roman" w:hAnsi="Times New Roman" w:cs="Times New Roman"/>
                <w:noProof/>
                <w:color w:val="000000" w:themeColor="text1"/>
                <w:lang w:val="ru-RU" w:eastAsia="ru-RU" w:bidi="ru-RU"/>
              </w:rPr>
            </w:pPr>
            <w:r w:rsidRPr="0016227E">
              <w:rPr>
                <w:rFonts w:ascii="Times New Roman" w:eastAsia="Times New Roman" w:hAnsi="Times New Roman" w:cs="Times New Roman"/>
                <w:noProof/>
                <w:color w:val="000000" w:themeColor="text1"/>
                <w:lang w:val="ru-RU" w:eastAsia="ru-RU" w:bidi="ru-RU"/>
              </w:rPr>
              <w:lastRenderedPageBreak/>
              <w:t>11.5. КОРПОРАТИВНАЯ СОЦИАЛЬНАЯ ОТВЕТСТВЕННОСТЬ</w:t>
            </w:r>
          </w:p>
          <w:p w14:paraId="6FD1A0F7" w14:textId="73FEFE7F" w:rsidR="0016227E" w:rsidRPr="0016227E" w:rsidRDefault="0016227E" w:rsidP="0016227E">
            <w:pPr>
              <w:spacing w:after="0" w:line="240" w:lineRule="auto"/>
              <w:jc w:val="both"/>
              <w:rPr>
                <w:rFonts w:ascii="Times New Roman" w:eastAsia="Times New Roman" w:hAnsi="Times New Roman" w:cs="Times New Roman"/>
                <w:noProof/>
                <w:color w:val="000000" w:themeColor="text1"/>
                <w:lang w:val="ru-RU" w:eastAsia="ru-RU" w:bidi="ru-RU"/>
              </w:rPr>
            </w:pPr>
            <w:r w:rsidRPr="0016227E">
              <w:rPr>
                <w:rFonts w:ascii="Times New Roman" w:eastAsia="Times New Roman" w:hAnsi="Times New Roman" w:cs="Times New Roman"/>
                <w:noProof/>
                <w:color w:val="000000" w:themeColor="text1"/>
                <w:lang w:val="ru-RU" w:eastAsia="ru-RU" w:bidi="ru-RU"/>
              </w:rPr>
              <w:t xml:space="preserve">11.5.1    Стороны обязуются соблюдать применимые правила равенства в сфере трудоустройства, включая, помимо прочего, положения конвенций Международной Организации Труда (МОТ), касающиеся применения принудительного труда (согласно определению в Конвенциях C29 и C105), применения детского труда (согласно определению в Конвенциях C138 и C182), обеспечения равных возможностей для всех и корректного обращения (согласно определению в Конвенции C111),  а также обеспечения трудоустройства или занятости лиц с ограниченными возможностями (согласно определению в Конвенции C159) и другие нормативные документы и законы компетентных организаций. Стороны обязуются уважать и соблюдать базовые фундаментальные права своих работников, закрепленные во Всеобщей Декларации Прав Человека и в Десяти принципах Глобального Договора ООН. </w:t>
            </w:r>
          </w:p>
          <w:p w14:paraId="68451828" w14:textId="2DB7FD1A" w:rsidR="0014686A" w:rsidRPr="0014686A" w:rsidRDefault="0016227E" w:rsidP="0016227E">
            <w:pPr>
              <w:spacing w:after="0" w:line="240" w:lineRule="auto"/>
              <w:jc w:val="both"/>
              <w:rPr>
                <w:rFonts w:ascii="Times New Roman" w:eastAsia="Times New Roman" w:hAnsi="Times New Roman" w:cs="Times New Roman"/>
                <w:noProof/>
                <w:color w:val="000000" w:themeColor="text1"/>
                <w:lang w:val="ru-RU" w:eastAsia="ru-RU" w:bidi="ru-RU"/>
              </w:rPr>
            </w:pPr>
            <w:r w:rsidRPr="0016227E">
              <w:rPr>
                <w:rFonts w:ascii="Times New Roman" w:eastAsia="Times New Roman" w:hAnsi="Times New Roman" w:cs="Times New Roman"/>
                <w:noProof/>
                <w:color w:val="000000" w:themeColor="text1"/>
                <w:lang w:val="ru-RU" w:eastAsia="ru-RU" w:bidi="ru-RU"/>
              </w:rPr>
              <w:t>11.5.2    Стороны обязуются предотвращать серьезные нарушения прав человека и фундаментальных свобод, защищать здоровье и безопасность личности и окружающей среды, как это предусмотрено в Хартии Корпоративной Социальной Ответственности (КСО) и в статье L-225-102-4 Французского Коммерческого Кодекса, представленного Законом Потье от 12 июля 2017 года.</w:t>
            </w:r>
          </w:p>
        </w:tc>
        <w:tc>
          <w:tcPr>
            <w:tcW w:w="4785" w:type="dxa"/>
            <w:shd w:val="clear" w:color="auto" w:fill="auto"/>
          </w:tcPr>
          <w:p w14:paraId="7B7EB03B" w14:textId="2E11C933" w:rsidR="0016227E" w:rsidRPr="0016227E" w:rsidRDefault="0016227E" w:rsidP="0016227E">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16227E">
              <w:rPr>
                <w:rFonts w:ascii="Times New Roman" w:eastAsia="Times New Roman" w:hAnsi="Times New Roman" w:cs="Times New Roman"/>
                <w:noProof/>
                <w:color w:val="000000" w:themeColor="text1"/>
                <w:lang w:val="en-GB" w:eastAsia="ru-RU" w:bidi="ru-RU"/>
              </w:rPr>
              <w:t>5.</w:t>
            </w:r>
            <w:r>
              <w:rPr>
                <w:rFonts w:ascii="Times New Roman" w:eastAsia="Times New Roman" w:hAnsi="Times New Roman" w:cs="Times New Roman"/>
                <w:noProof/>
                <w:color w:val="000000" w:themeColor="text1"/>
                <w:lang w:val="en-GB" w:eastAsia="ru-RU" w:bidi="ru-RU"/>
              </w:rPr>
              <w:t xml:space="preserve"> </w:t>
            </w:r>
            <w:r w:rsidRPr="0016227E">
              <w:rPr>
                <w:rFonts w:ascii="Times New Roman" w:eastAsia="Times New Roman" w:hAnsi="Times New Roman" w:cs="Times New Roman"/>
                <w:noProof/>
                <w:color w:val="000000" w:themeColor="text1"/>
                <w:lang w:val="en-GB" w:eastAsia="ru-RU" w:bidi="ru-RU"/>
              </w:rPr>
              <w:t>CORPORATE SOCIAL RESPONSIBILITY</w:t>
            </w:r>
          </w:p>
          <w:p w14:paraId="463BB3A1" w14:textId="3FDB2F0C" w:rsidR="0016227E" w:rsidRPr="0016227E" w:rsidRDefault="0016227E" w:rsidP="0016227E">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16227E">
              <w:rPr>
                <w:rFonts w:ascii="Times New Roman" w:eastAsia="Times New Roman" w:hAnsi="Times New Roman" w:cs="Times New Roman"/>
                <w:noProof/>
                <w:color w:val="000000" w:themeColor="text1"/>
                <w:lang w:val="en-GB" w:eastAsia="ru-RU" w:bidi="ru-RU"/>
              </w:rPr>
              <w:t>5.1.   The Parties undertake to comply with applicable employment equality rules including, but not limited to International Labor Organization (ILO) conventions related to forced labor (as defined in the Conventions C29 and C105), child labor (as defined in the Conventions C138 and C182) and equal opportunity and treatment (as defined in the Convention C111), employment of persons with disabilities (as defined in the Convention C159) and other competent organizations' rules, legislations. The Parties pledge to respect the fundamental rights of their employees, enshrined in the Universal Declaration of Human Rights and in the Ten Principles of the UN Global.</w:t>
            </w:r>
          </w:p>
          <w:p w14:paraId="4733A46A"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1F0635FE"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05C8BAAB"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2D1F6FCB"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59DFEDFC"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356FF759"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3A407398" w14:textId="77777777" w:rsidR="00F65DA8" w:rsidRDefault="00F65DA8" w:rsidP="0016227E">
            <w:pPr>
              <w:spacing w:after="0" w:line="240" w:lineRule="auto"/>
              <w:jc w:val="both"/>
              <w:rPr>
                <w:rFonts w:ascii="Times New Roman" w:eastAsia="Times New Roman" w:hAnsi="Times New Roman" w:cs="Times New Roman"/>
                <w:noProof/>
                <w:color w:val="000000" w:themeColor="text1"/>
                <w:lang w:val="en-GB" w:eastAsia="ru-RU" w:bidi="ru-RU"/>
              </w:rPr>
            </w:pPr>
          </w:p>
          <w:p w14:paraId="3DBCA68D" w14:textId="2370D24C" w:rsidR="0014686A" w:rsidRPr="0014686A" w:rsidRDefault="0016227E" w:rsidP="0016227E">
            <w:pPr>
              <w:spacing w:after="0" w:line="240" w:lineRule="auto"/>
              <w:jc w:val="both"/>
              <w:rPr>
                <w:rFonts w:ascii="Times New Roman" w:eastAsia="Times New Roman" w:hAnsi="Times New Roman" w:cs="Times New Roman"/>
                <w:noProof/>
                <w:color w:val="000000" w:themeColor="text1"/>
                <w:lang w:val="en-GB" w:eastAsia="ru-RU" w:bidi="ru-RU"/>
              </w:rPr>
            </w:pPr>
            <w:r>
              <w:rPr>
                <w:rFonts w:ascii="Times New Roman" w:eastAsia="Times New Roman" w:hAnsi="Times New Roman" w:cs="Times New Roman"/>
                <w:noProof/>
                <w:color w:val="000000" w:themeColor="text1"/>
                <w:lang w:val="en-GB" w:eastAsia="ru-RU" w:bidi="ru-RU"/>
              </w:rPr>
              <w:t>11.</w:t>
            </w:r>
            <w:r w:rsidRPr="0016227E">
              <w:rPr>
                <w:rFonts w:ascii="Times New Roman" w:eastAsia="Times New Roman" w:hAnsi="Times New Roman" w:cs="Times New Roman"/>
                <w:noProof/>
                <w:color w:val="000000" w:themeColor="text1"/>
                <w:lang w:val="en-GB" w:eastAsia="ru-RU" w:bidi="ru-RU"/>
              </w:rPr>
              <w:t>5.2.   The Parties undertake to prevent serious violations of human rights and fundamental freedoms, to protect the health and safety of individuals and the environment as provided for in CSR charter and article L. 225-102-4 of the French Commercial Code, introduced by the Potier Act on July 12, 2017 .</w:t>
            </w:r>
          </w:p>
        </w:tc>
      </w:tr>
      <w:tr w:rsidR="0014686A" w:rsidRPr="0014686A" w14:paraId="75F21EF4" w14:textId="77777777" w:rsidTr="00E353A7">
        <w:tc>
          <w:tcPr>
            <w:tcW w:w="5070" w:type="dxa"/>
            <w:shd w:val="clear" w:color="auto" w:fill="auto"/>
          </w:tcPr>
          <w:p w14:paraId="1665B99F" w14:textId="78A382B2" w:rsidR="0016227E" w:rsidRPr="0016227E" w:rsidRDefault="0014686A" w:rsidP="0016227E">
            <w:pPr>
              <w:spacing w:after="0" w:line="240" w:lineRule="auto"/>
              <w:jc w:val="both"/>
              <w:rPr>
                <w:rFonts w:ascii="Times New Roman" w:eastAsia="Times New Roman" w:hAnsi="Times New Roman" w:cs="Times New Roman"/>
                <w:noProof/>
                <w:color w:val="000000" w:themeColor="text1"/>
                <w:lang w:val="ru-RU" w:eastAsia="ru-RU" w:bidi="ru-RU"/>
              </w:rPr>
            </w:pPr>
            <w:r w:rsidRPr="0014686A">
              <w:rPr>
                <w:rFonts w:ascii="Times New Roman" w:eastAsia="Times New Roman" w:hAnsi="Times New Roman" w:cs="Times New Roman"/>
                <w:noProof/>
                <w:color w:val="000000" w:themeColor="text1"/>
                <w:lang w:val="ru-RU" w:eastAsia="ru-RU" w:bidi="ru-RU"/>
              </w:rPr>
              <w:t>11.</w:t>
            </w:r>
            <w:r w:rsidR="0016227E" w:rsidRPr="00CB5D3E">
              <w:rPr>
                <w:rFonts w:ascii="Times New Roman" w:eastAsia="Times New Roman" w:hAnsi="Times New Roman" w:cs="Times New Roman"/>
                <w:noProof/>
                <w:color w:val="000000" w:themeColor="text1"/>
                <w:lang w:val="ru-RU" w:eastAsia="ru-RU" w:bidi="ru-RU"/>
              </w:rPr>
              <w:t>6</w:t>
            </w:r>
            <w:r w:rsidR="0016227E" w:rsidRPr="0016227E">
              <w:rPr>
                <w:rFonts w:ascii="Times New Roman" w:eastAsia="Times New Roman" w:hAnsi="Times New Roman" w:cs="Times New Roman"/>
                <w:noProof/>
                <w:color w:val="000000" w:themeColor="text1"/>
                <w:lang w:val="ru-RU" w:eastAsia="ru-RU" w:bidi="ru-RU"/>
              </w:rPr>
              <w:t xml:space="preserve"> ПРАВО НА РАСТОРЖЕНИЕ</w:t>
            </w:r>
          </w:p>
          <w:p w14:paraId="3FF179C2" w14:textId="3EFA0C39" w:rsidR="0014686A" w:rsidRPr="007D137C" w:rsidRDefault="0016227E" w:rsidP="0016227E">
            <w:pPr>
              <w:spacing w:after="0" w:line="240" w:lineRule="auto"/>
              <w:jc w:val="both"/>
              <w:rPr>
                <w:rFonts w:ascii="Times New Roman" w:eastAsia="Times New Roman" w:hAnsi="Times New Roman" w:cs="Times New Roman"/>
                <w:noProof/>
                <w:color w:val="000000" w:themeColor="text1"/>
                <w:lang w:val="ru-RU" w:eastAsia="ru-RU" w:bidi="ru-RU"/>
              </w:rPr>
            </w:pPr>
            <w:r w:rsidRPr="0016227E">
              <w:rPr>
                <w:rFonts w:ascii="Times New Roman" w:eastAsia="Times New Roman" w:hAnsi="Times New Roman" w:cs="Times New Roman"/>
                <w:noProof/>
                <w:color w:val="000000" w:themeColor="text1"/>
                <w:lang w:val="ru-RU" w:eastAsia="ru-RU" w:bidi="ru-RU"/>
              </w:rPr>
              <w:t xml:space="preserve">В случаях, указанных выше, и (или) в случае несоблюдения обязательств, предусмотренных в статьях о противодействии коррупции выше, АО "Международный Аэропорт Алматы" вправе расторгнуть договор на основании неисполнения обязательств на условиях, предусмотренных в Статье </w:t>
            </w:r>
            <w:r w:rsidR="007D137C">
              <w:rPr>
                <w:rFonts w:ascii="Times New Roman" w:eastAsia="Times New Roman" w:hAnsi="Times New Roman" w:cs="Times New Roman"/>
                <w:noProof/>
                <w:color w:val="000000" w:themeColor="text1"/>
                <w:lang w:val="ru-RU" w:eastAsia="ru-RU" w:bidi="ru-RU"/>
              </w:rPr>
              <w:t>6</w:t>
            </w:r>
            <w:r w:rsidR="007D137C" w:rsidRPr="007D137C">
              <w:rPr>
                <w:rFonts w:eastAsia="Times New Roman" w:cs="Times New Roman"/>
                <w:noProof/>
                <w:color w:val="000000" w:themeColor="text1"/>
                <w:lang w:val="ru-RU" w:eastAsia="ru-RU" w:bidi="ru-RU"/>
              </w:rPr>
              <w:t>.6.</w:t>
            </w:r>
            <w:r w:rsidRPr="0016227E">
              <w:rPr>
                <w:rFonts w:ascii="Times New Roman" w:eastAsia="Times New Roman" w:hAnsi="Times New Roman" w:cs="Times New Roman"/>
                <w:noProof/>
                <w:color w:val="000000" w:themeColor="text1"/>
                <w:lang w:val="ru-RU" w:eastAsia="ru-RU" w:bidi="ru-RU"/>
              </w:rPr>
              <w:t xml:space="preserve"> при этом стороны понимают, что все суммы, причитающиеся по договору на момент приостановления или прекращения договора, остаются подлежащими оплате в случаях, разрешенных применимым законодательством.</w:t>
            </w:r>
          </w:p>
        </w:tc>
        <w:tc>
          <w:tcPr>
            <w:tcW w:w="4785" w:type="dxa"/>
            <w:shd w:val="clear" w:color="auto" w:fill="auto"/>
          </w:tcPr>
          <w:p w14:paraId="680807E8" w14:textId="06A25D98" w:rsidR="0016227E" w:rsidRPr="0016227E" w:rsidRDefault="0014686A" w:rsidP="0016227E">
            <w:pPr>
              <w:spacing w:after="0" w:line="240" w:lineRule="auto"/>
              <w:jc w:val="both"/>
              <w:rPr>
                <w:rFonts w:ascii="Times New Roman" w:eastAsia="Times New Roman" w:hAnsi="Times New Roman" w:cs="Times New Roman"/>
                <w:noProof/>
                <w:color w:val="000000" w:themeColor="text1"/>
                <w:lang w:eastAsia="ru-RU" w:bidi="ru-RU"/>
              </w:rPr>
            </w:pPr>
            <w:r w:rsidRPr="0014686A">
              <w:rPr>
                <w:rFonts w:ascii="Times New Roman" w:eastAsia="Times New Roman" w:hAnsi="Times New Roman" w:cs="Times New Roman"/>
                <w:noProof/>
                <w:color w:val="000000" w:themeColor="text1"/>
                <w:lang w:eastAsia="ru-RU" w:bidi="ru-RU"/>
              </w:rPr>
              <w:t>1</w:t>
            </w:r>
            <w:r>
              <w:rPr>
                <w:rFonts w:ascii="Times New Roman" w:eastAsia="Times New Roman" w:hAnsi="Times New Roman" w:cs="Times New Roman"/>
                <w:noProof/>
                <w:color w:val="000000" w:themeColor="text1"/>
                <w:lang w:eastAsia="ru-RU" w:bidi="ru-RU"/>
              </w:rPr>
              <w:t>1</w:t>
            </w:r>
            <w:r w:rsidRPr="0014686A">
              <w:rPr>
                <w:rFonts w:ascii="Times New Roman" w:eastAsia="Times New Roman" w:hAnsi="Times New Roman" w:cs="Times New Roman"/>
                <w:noProof/>
                <w:color w:val="000000" w:themeColor="text1"/>
                <w:lang w:eastAsia="ru-RU" w:bidi="ru-RU"/>
              </w:rPr>
              <w:t>.6</w:t>
            </w:r>
            <w:r w:rsidR="0016227E">
              <w:rPr>
                <w:rFonts w:ascii="Times New Roman" w:eastAsia="Times New Roman" w:hAnsi="Times New Roman" w:cs="Times New Roman"/>
                <w:noProof/>
                <w:color w:val="000000" w:themeColor="text1"/>
                <w:lang w:eastAsia="ru-RU" w:bidi="ru-RU"/>
              </w:rPr>
              <w:t xml:space="preserve"> </w:t>
            </w:r>
            <w:r w:rsidR="0016227E" w:rsidRPr="0016227E">
              <w:rPr>
                <w:rFonts w:ascii="Times New Roman" w:eastAsia="Times New Roman" w:hAnsi="Times New Roman" w:cs="Times New Roman"/>
                <w:noProof/>
                <w:color w:val="000000" w:themeColor="text1"/>
                <w:lang w:eastAsia="ru-RU" w:bidi="ru-RU"/>
              </w:rPr>
              <w:t>TERMINATION OPTION</w:t>
            </w:r>
          </w:p>
          <w:p w14:paraId="2DD8EC68" w14:textId="4F4E6851" w:rsidR="0014686A" w:rsidRPr="0014686A" w:rsidRDefault="0016227E" w:rsidP="0016227E">
            <w:pPr>
              <w:spacing w:after="0" w:line="240" w:lineRule="auto"/>
              <w:jc w:val="both"/>
              <w:rPr>
                <w:rFonts w:ascii="Times New Roman" w:eastAsia="Times New Roman" w:hAnsi="Times New Roman" w:cs="Times New Roman"/>
                <w:noProof/>
                <w:color w:val="000000" w:themeColor="text1"/>
                <w:lang w:eastAsia="ru-RU" w:bidi="ru-RU"/>
              </w:rPr>
            </w:pPr>
            <w:r w:rsidRPr="0016227E">
              <w:rPr>
                <w:rFonts w:ascii="Times New Roman" w:eastAsia="Times New Roman" w:hAnsi="Times New Roman" w:cs="Times New Roman"/>
                <w:noProof/>
                <w:color w:val="000000" w:themeColor="text1"/>
                <w:lang w:eastAsia="ru-RU" w:bidi="ru-RU"/>
              </w:rPr>
              <w:t xml:space="preserve"> In the cases referred above, and/or in the event of failure to comply with the obligations set out in the anti-corruption clauses above, JSC Almaty Internaitonal Airport may terminate this Agreement for fault under the conditions provided for in Article </w:t>
            </w:r>
            <w:r w:rsidR="007D137C">
              <w:rPr>
                <w:rFonts w:ascii="Times New Roman" w:eastAsia="Times New Roman" w:hAnsi="Times New Roman" w:cs="Times New Roman"/>
                <w:noProof/>
                <w:color w:val="000000" w:themeColor="text1"/>
                <w:lang w:eastAsia="ru-RU" w:bidi="ru-RU"/>
              </w:rPr>
              <w:t>6.6.</w:t>
            </w:r>
            <w:r w:rsidRPr="0016227E">
              <w:rPr>
                <w:rFonts w:ascii="Times New Roman" w:eastAsia="Times New Roman" w:hAnsi="Times New Roman" w:cs="Times New Roman"/>
                <w:noProof/>
                <w:color w:val="000000" w:themeColor="text1"/>
                <w:lang w:eastAsia="ru-RU" w:bidi="ru-RU"/>
              </w:rPr>
              <w:t xml:space="preserve"> at the time of suspension or termination of this Agreement will remain payable, as far as permitted by applicable law.</w:t>
            </w:r>
            <w:r w:rsidR="0050039F">
              <w:rPr>
                <w:rFonts w:ascii="Times New Roman" w:eastAsia="Times New Roman" w:hAnsi="Times New Roman" w:cs="Times New Roman"/>
                <w:noProof/>
                <w:color w:val="000000" w:themeColor="text1"/>
                <w:lang w:eastAsia="ru-RU" w:bidi="ru-RU"/>
              </w:rPr>
              <w:t xml:space="preserve"> </w:t>
            </w:r>
          </w:p>
        </w:tc>
      </w:tr>
      <w:tr w:rsidR="0014686A" w:rsidRPr="0014686A" w14:paraId="3D2981EF" w14:textId="77777777" w:rsidTr="00E353A7">
        <w:tc>
          <w:tcPr>
            <w:tcW w:w="5070" w:type="dxa"/>
            <w:shd w:val="clear" w:color="auto" w:fill="auto"/>
          </w:tcPr>
          <w:p w14:paraId="19D8F453" w14:textId="602FC205" w:rsidR="00804C93" w:rsidRPr="00804C93" w:rsidRDefault="0014686A" w:rsidP="00804C93">
            <w:pPr>
              <w:spacing w:after="0" w:line="240" w:lineRule="auto"/>
              <w:jc w:val="both"/>
              <w:rPr>
                <w:rFonts w:ascii="Times New Roman" w:eastAsia="Times New Roman" w:hAnsi="Times New Roman" w:cs="Times New Roman"/>
                <w:noProof/>
                <w:color w:val="000000" w:themeColor="text1"/>
                <w:lang w:val="ru-RU" w:eastAsia="ru-RU" w:bidi="ru-RU"/>
              </w:rPr>
            </w:pPr>
            <w:r w:rsidRPr="0014686A">
              <w:rPr>
                <w:rFonts w:ascii="Times New Roman" w:eastAsia="Times New Roman" w:hAnsi="Times New Roman" w:cs="Times New Roman"/>
                <w:noProof/>
                <w:color w:val="000000" w:themeColor="text1"/>
                <w:lang w:val="ru-RU" w:eastAsia="ru-RU" w:bidi="ru-RU"/>
              </w:rPr>
              <w:t>11.7</w:t>
            </w:r>
            <w:r w:rsidR="00804C93" w:rsidRPr="00CB5D3E">
              <w:rPr>
                <w:rFonts w:ascii="Times New Roman" w:eastAsia="Times New Roman" w:hAnsi="Times New Roman" w:cs="Times New Roman"/>
                <w:noProof/>
                <w:color w:val="000000" w:themeColor="text1"/>
                <w:lang w:val="ru-RU" w:eastAsia="ru-RU" w:bidi="ru-RU"/>
              </w:rPr>
              <w:t xml:space="preserve"> </w:t>
            </w:r>
            <w:r w:rsidR="00804C93" w:rsidRPr="00804C93">
              <w:rPr>
                <w:rFonts w:ascii="Times New Roman" w:eastAsia="Times New Roman" w:hAnsi="Times New Roman" w:cs="Times New Roman"/>
                <w:noProof/>
                <w:color w:val="000000" w:themeColor="text1"/>
                <w:lang w:val="ru-RU" w:eastAsia="ru-RU" w:bidi="ru-RU"/>
              </w:rPr>
              <w:t>ПРОВЕРКИ И АУДИТ</w:t>
            </w:r>
          </w:p>
          <w:p w14:paraId="60FAF11E" w14:textId="3321CF59" w:rsidR="0014686A" w:rsidRPr="0014686A" w:rsidRDefault="00804C93" w:rsidP="00804C93">
            <w:pPr>
              <w:spacing w:after="0" w:line="240" w:lineRule="auto"/>
              <w:jc w:val="both"/>
              <w:rPr>
                <w:rFonts w:ascii="Times New Roman" w:eastAsia="Times New Roman" w:hAnsi="Times New Roman" w:cs="Times New Roman"/>
                <w:noProof/>
                <w:color w:val="000000" w:themeColor="text1"/>
                <w:lang w:val="ru-RU" w:eastAsia="ru-RU" w:bidi="ru-RU"/>
              </w:rPr>
            </w:pPr>
            <w:r w:rsidRPr="00804C93">
              <w:rPr>
                <w:rFonts w:ascii="Times New Roman" w:eastAsia="Times New Roman" w:hAnsi="Times New Roman" w:cs="Times New Roman"/>
                <w:noProof/>
                <w:color w:val="000000" w:themeColor="text1"/>
                <w:lang w:val="ru-RU" w:eastAsia="ru-RU" w:bidi="ru-RU"/>
              </w:rPr>
              <w:t xml:space="preserve">{НАИМЕНОВАНИЕ ЮРИДИЧЕСКОГО ЛИЦА} заявляет и заверяет  АО "Международный Аэропорт Алматы", что в связи с настоящим Соглашением оно будет вести аккуратный бухгалтерский учет транзакций, составлять отчеты, выписывать счет-фактуры и соглашается с тем, что  АО "Международный Аэропорт Алматы", если сочтет необходимым и при отправлении соответствующего уведомления, имеет право с помощью внешних аудиторов произвести аудит и проверить корректность ведения бухгалтерского и финансового учета, точность составленных отчетов и выписанных счетов-фактур, а также проверить </w:t>
            </w:r>
            <w:r w:rsidRPr="00804C93">
              <w:rPr>
                <w:rFonts w:ascii="Times New Roman" w:eastAsia="Times New Roman" w:hAnsi="Times New Roman" w:cs="Times New Roman"/>
                <w:noProof/>
                <w:color w:val="000000" w:themeColor="text1"/>
                <w:lang w:val="ru-RU" w:eastAsia="ru-RU" w:bidi="ru-RU"/>
              </w:rPr>
              <w:lastRenderedPageBreak/>
              <w:t>сопроводительную документацию на предмет соблюдения соответствующих антикоррупционных законов и нормативных документов у {НАИМЕНОВАНИЕ ЮРИДИЧЕСКОГО ЛИЦА}.</w:t>
            </w:r>
          </w:p>
        </w:tc>
        <w:tc>
          <w:tcPr>
            <w:tcW w:w="4785" w:type="dxa"/>
            <w:shd w:val="clear" w:color="auto" w:fill="auto"/>
          </w:tcPr>
          <w:p w14:paraId="0DB0990E" w14:textId="0ADDEA25" w:rsidR="00804C93" w:rsidRPr="00804C93" w:rsidRDefault="0014686A" w:rsidP="00804C93">
            <w:pPr>
              <w:spacing w:after="0" w:line="240" w:lineRule="auto"/>
              <w:jc w:val="both"/>
              <w:rPr>
                <w:rFonts w:ascii="Times New Roman" w:eastAsia="Times New Roman" w:hAnsi="Times New Roman" w:cs="Times New Roman"/>
                <w:noProof/>
                <w:color w:val="000000" w:themeColor="text1"/>
                <w:lang w:eastAsia="ru-RU" w:bidi="ru-RU"/>
              </w:rPr>
            </w:pPr>
            <w:r w:rsidRPr="0014686A">
              <w:rPr>
                <w:rFonts w:ascii="Times New Roman" w:eastAsia="Times New Roman" w:hAnsi="Times New Roman" w:cs="Times New Roman"/>
                <w:noProof/>
                <w:color w:val="000000" w:themeColor="text1"/>
                <w:lang w:eastAsia="ru-RU" w:bidi="ru-RU"/>
              </w:rPr>
              <w:lastRenderedPageBreak/>
              <w:t>1</w:t>
            </w:r>
            <w:r>
              <w:rPr>
                <w:rFonts w:ascii="Times New Roman" w:eastAsia="Times New Roman" w:hAnsi="Times New Roman" w:cs="Times New Roman"/>
                <w:noProof/>
                <w:color w:val="000000" w:themeColor="text1"/>
                <w:lang w:eastAsia="ru-RU" w:bidi="ru-RU"/>
              </w:rPr>
              <w:t>1</w:t>
            </w:r>
            <w:r w:rsidRPr="0014686A">
              <w:rPr>
                <w:rFonts w:ascii="Times New Roman" w:eastAsia="Times New Roman" w:hAnsi="Times New Roman" w:cs="Times New Roman"/>
                <w:noProof/>
                <w:color w:val="000000" w:themeColor="text1"/>
                <w:lang w:eastAsia="ru-RU" w:bidi="ru-RU"/>
              </w:rPr>
              <w:t>.7</w:t>
            </w:r>
            <w:r w:rsidR="00804C93">
              <w:rPr>
                <w:rFonts w:ascii="Times New Roman" w:eastAsia="Times New Roman" w:hAnsi="Times New Roman" w:cs="Times New Roman"/>
                <w:noProof/>
                <w:color w:val="000000" w:themeColor="text1"/>
                <w:lang w:eastAsia="ru-RU" w:bidi="ru-RU"/>
              </w:rPr>
              <w:t xml:space="preserve"> </w:t>
            </w:r>
            <w:r w:rsidR="00804C93" w:rsidRPr="00804C93">
              <w:rPr>
                <w:rFonts w:ascii="Times New Roman" w:eastAsia="Times New Roman" w:hAnsi="Times New Roman" w:cs="Times New Roman"/>
                <w:noProof/>
                <w:color w:val="000000" w:themeColor="text1"/>
                <w:lang w:eastAsia="ru-RU" w:bidi="ru-RU"/>
              </w:rPr>
              <w:t>CONTROLS AND AUDITS</w:t>
            </w:r>
          </w:p>
          <w:p w14:paraId="1600F0FB" w14:textId="7D90B724" w:rsidR="0014686A" w:rsidRPr="0014686A" w:rsidRDefault="00804C93" w:rsidP="00804C93">
            <w:pPr>
              <w:spacing w:after="0" w:line="240" w:lineRule="auto"/>
              <w:jc w:val="both"/>
              <w:rPr>
                <w:rFonts w:ascii="Times New Roman" w:eastAsia="Times New Roman" w:hAnsi="Times New Roman" w:cs="Times New Roman"/>
                <w:noProof/>
                <w:color w:val="000000" w:themeColor="text1"/>
                <w:lang w:eastAsia="ru-RU" w:bidi="ru-RU"/>
              </w:rPr>
            </w:pPr>
            <w:r w:rsidRPr="00804C93">
              <w:rPr>
                <w:rFonts w:ascii="Times New Roman" w:eastAsia="Times New Roman" w:hAnsi="Times New Roman" w:cs="Times New Roman"/>
                <w:noProof/>
                <w:color w:val="000000" w:themeColor="text1"/>
                <w:lang w:eastAsia="ru-RU" w:bidi="ru-RU"/>
              </w:rPr>
              <w:t>The [Name of the Legal entity], declares and represents to JSC Almaty Internaitonal Airport that in connection with this contract, it will keep accurate books, accounts, records, and invoices and agrees that JSC Almaty Internaitonal Airport is entitled, with the assistance of outside auditors if it deems necessary and after reasonable notice to audit all the [Name of the Legal entity]’s books, accounts, records, invoices and accompanying documentation for compliance with applicable anti-corruption laws and regulations.</w:t>
            </w:r>
          </w:p>
        </w:tc>
      </w:tr>
      <w:tr w:rsidR="007D107E" w:rsidRPr="004F462E" w14:paraId="49ED4A7E" w14:textId="77777777" w:rsidTr="0095495D">
        <w:tc>
          <w:tcPr>
            <w:tcW w:w="5070" w:type="dxa"/>
            <w:shd w:val="clear" w:color="auto" w:fill="auto"/>
            <w:vAlign w:val="center"/>
          </w:tcPr>
          <w:p w14:paraId="07FC292A" w14:textId="77777777" w:rsidR="007D107E" w:rsidRPr="004F462E" w:rsidRDefault="007D107E" w:rsidP="007D107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
                <w:bCs/>
                <w:color w:val="000000" w:themeColor="text1"/>
                <w:lang w:val="ru-RU"/>
              </w:rPr>
              <w:t>ПОДПИСИ:</w:t>
            </w:r>
          </w:p>
        </w:tc>
        <w:tc>
          <w:tcPr>
            <w:tcW w:w="4785" w:type="dxa"/>
            <w:shd w:val="clear" w:color="auto" w:fill="auto"/>
            <w:vAlign w:val="center"/>
          </w:tcPr>
          <w:p w14:paraId="6FC3E9CD" w14:textId="77777777" w:rsidR="007D107E" w:rsidRPr="004F462E" w:rsidRDefault="007D107E" w:rsidP="007D107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
                <w:bCs/>
                <w:color w:val="000000" w:themeColor="text1"/>
              </w:rPr>
              <w:t>SIGNATURES</w:t>
            </w:r>
            <w:r w:rsidRPr="004F462E">
              <w:rPr>
                <w:rFonts w:ascii="Times New Roman" w:eastAsia="Times New Roman" w:hAnsi="Times New Roman" w:cs="Times New Roman"/>
                <w:b/>
                <w:bCs/>
                <w:color w:val="000000" w:themeColor="text1"/>
                <w:lang w:val="ru-RU"/>
              </w:rPr>
              <w:t>:</w:t>
            </w:r>
          </w:p>
        </w:tc>
      </w:tr>
      <w:tr w:rsidR="007D107E" w:rsidRPr="004F462E" w14:paraId="4A98A80F" w14:textId="77777777" w:rsidTr="0095495D">
        <w:tc>
          <w:tcPr>
            <w:tcW w:w="5070" w:type="dxa"/>
            <w:shd w:val="clear" w:color="auto" w:fill="auto"/>
          </w:tcPr>
          <w:p w14:paraId="2F4FA8B4" w14:textId="77777777" w:rsidR="007D107E" w:rsidRPr="004F462E" w:rsidRDefault="007D107E" w:rsidP="007D107E">
            <w:pPr>
              <w:spacing w:after="0" w:line="240" w:lineRule="auto"/>
              <w:jc w:val="both"/>
              <w:rPr>
                <w:rFonts w:ascii="Times New Roman" w:eastAsia="Times New Roman" w:hAnsi="Times New Roman" w:cs="Times New Roman"/>
                <w:b/>
                <w:bCs/>
                <w:color w:val="000000" w:themeColor="text1"/>
                <w:lang w:val="ru-RU"/>
              </w:rPr>
            </w:pPr>
            <w:r w:rsidRPr="004F462E">
              <w:rPr>
                <w:rFonts w:ascii="Times New Roman" w:eastAsia="Times New Roman" w:hAnsi="Times New Roman" w:cs="Times New Roman"/>
                <w:b/>
                <w:bCs/>
                <w:color w:val="000000" w:themeColor="text1"/>
                <w:lang w:val="ru-RU"/>
              </w:rPr>
              <w:t>От Аэропорта</w:t>
            </w:r>
          </w:p>
          <w:p w14:paraId="1E07CE92"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2C8C6DF7" w14:textId="6869AF5D"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 ________ 202</w:t>
            </w:r>
            <w:r w:rsidR="007D137C" w:rsidRPr="008D3B62">
              <w:rPr>
                <w:rFonts w:ascii="Times New Roman" w:eastAsia="Times New Roman" w:hAnsi="Times New Roman" w:cs="Times New Roman"/>
                <w:color w:val="000000" w:themeColor="text1"/>
                <w:lang w:val="ru-RU"/>
              </w:rPr>
              <w:t>3</w:t>
            </w:r>
            <w:r w:rsidRPr="004F462E">
              <w:rPr>
                <w:rFonts w:ascii="Times New Roman" w:eastAsia="Times New Roman" w:hAnsi="Times New Roman" w:cs="Times New Roman"/>
                <w:color w:val="000000" w:themeColor="text1"/>
                <w:lang w:val="ru-RU"/>
              </w:rPr>
              <w:t xml:space="preserve"> года</w:t>
            </w:r>
          </w:p>
          <w:p w14:paraId="226355AE"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57DAA97C"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w:t>
            </w:r>
          </w:p>
          <w:p w14:paraId="7AA4D981"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Президент / Альп Ер Тунга Ерсой</w:t>
            </w:r>
          </w:p>
          <w:p w14:paraId="21391371"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25AB86FB"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__________________________________________</w:t>
            </w:r>
          </w:p>
          <w:p w14:paraId="4066161D" w14:textId="07573A90"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 xml:space="preserve">Старший вице-президент по коммерции / Йеткин Четин Пакер </w:t>
            </w:r>
          </w:p>
          <w:p w14:paraId="276B2297"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541ABC58" w14:textId="580494B9" w:rsidR="007D107E" w:rsidRPr="004F462E" w:rsidRDefault="007D107E" w:rsidP="007D107E">
            <w:pPr>
              <w:spacing w:after="0" w:line="240" w:lineRule="auto"/>
              <w:jc w:val="both"/>
              <w:rPr>
                <w:rFonts w:ascii="Times New Roman" w:eastAsia="Times New Roman" w:hAnsi="Times New Roman" w:cs="Times New Roman"/>
                <w:b/>
                <w:bCs/>
                <w:color w:val="000000" w:themeColor="text1"/>
                <w:lang w:val="ru-RU"/>
              </w:rPr>
            </w:pPr>
            <w:r w:rsidRPr="004F462E">
              <w:rPr>
                <w:rFonts w:ascii="Times New Roman" w:eastAsia="Times New Roman" w:hAnsi="Times New Roman" w:cs="Times New Roman"/>
                <w:b/>
                <w:bCs/>
                <w:color w:val="000000" w:themeColor="text1"/>
                <w:lang w:val="ru-RU"/>
              </w:rPr>
              <w:t xml:space="preserve">От </w:t>
            </w:r>
            <w:r>
              <w:rPr>
                <w:rFonts w:ascii="Times New Roman" w:eastAsia="Times New Roman" w:hAnsi="Times New Roman" w:cs="Times New Roman"/>
                <w:b/>
                <w:bCs/>
                <w:color w:val="000000" w:themeColor="text1"/>
                <w:lang w:val="ru-RU"/>
              </w:rPr>
              <w:t>Поставщика</w:t>
            </w:r>
          </w:p>
          <w:p w14:paraId="20B84C5E"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5956882A" w14:textId="753E9F0E"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 ________ 202</w:t>
            </w:r>
            <w:r w:rsidR="007D137C" w:rsidRPr="008D3B62">
              <w:rPr>
                <w:rFonts w:ascii="Times New Roman" w:eastAsia="Times New Roman" w:hAnsi="Times New Roman" w:cs="Times New Roman"/>
                <w:color w:val="000000" w:themeColor="text1"/>
                <w:lang w:val="ru-RU"/>
              </w:rPr>
              <w:t>3</w:t>
            </w:r>
            <w:r w:rsidRPr="004F462E">
              <w:rPr>
                <w:rFonts w:ascii="Times New Roman" w:eastAsia="Times New Roman" w:hAnsi="Times New Roman" w:cs="Times New Roman"/>
                <w:color w:val="000000" w:themeColor="text1"/>
                <w:lang w:val="ru-RU"/>
              </w:rPr>
              <w:t xml:space="preserve"> года</w:t>
            </w:r>
          </w:p>
          <w:p w14:paraId="67B2A12D"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p>
          <w:p w14:paraId="4ADE2718"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w:t>
            </w:r>
          </w:p>
          <w:p w14:paraId="600F8F49" w14:textId="77A951C1" w:rsidR="007D107E" w:rsidRDefault="007D107E" w:rsidP="007D107E">
            <w:pPr>
              <w:spacing w:after="0" w:line="240" w:lineRule="auto"/>
              <w:rPr>
                <w:rFonts w:ascii="Times New Roman" w:eastAsia="Times New Roman" w:hAnsi="Times New Roman" w:cs="Times New Roman"/>
                <w:b/>
                <w:bCs/>
                <w:color w:val="000000" w:themeColor="text1"/>
                <w:lang w:val="ru-RU"/>
              </w:rPr>
            </w:pPr>
            <w:r w:rsidRPr="00E617B7">
              <w:rPr>
                <w:rFonts w:ascii="Times New Roman" w:eastAsia="Times New Roman" w:hAnsi="Times New Roman" w:cs="Times New Roman"/>
                <w:color w:val="000000" w:themeColor="text1"/>
                <w:lang w:val="ru-RU"/>
              </w:rPr>
              <w:t>Генеральный директор</w:t>
            </w:r>
            <w:r>
              <w:rPr>
                <w:rFonts w:ascii="Times New Roman" w:eastAsia="Times New Roman" w:hAnsi="Times New Roman" w:cs="Times New Roman"/>
                <w:b/>
                <w:bCs/>
                <w:color w:val="000000" w:themeColor="text1"/>
                <w:lang w:val="ru-RU"/>
              </w:rPr>
              <w:t xml:space="preserve"> / </w:t>
            </w:r>
          </w:p>
          <w:p w14:paraId="46647B6E" w14:textId="6A47D050" w:rsidR="007D107E" w:rsidRPr="004F462E" w:rsidRDefault="007D107E" w:rsidP="007D107E">
            <w:pPr>
              <w:spacing w:after="0" w:line="240" w:lineRule="auto"/>
              <w:rPr>
                <w:rFonts w:ascii="Times New Roman" w:eastAsia="Times New Roman" w:hAnsi="Times New Roman" w:cs="Times New Roman"/>
                <w:b/>
                <w:bCs/>
                <w:color w:val="000000" w:themeColor="text1"/>
                <w:lang w:val="ru-RU"/>
              </w:rPr>
            </w:pPr>
          </w:p>
        </w:tc>
        <w:tc>
          <w:tcPr>
            <w:tcW w:w="4785" w:type="dxa"/>
            <w:shd w:val="clear" w:color="auto" w:fill="auto"/>
          </w:tcPr>
          <w:p w14:paraId="17E00600" w14:textId="77777777" w:rsidR="007D107E" w:rsidRPr="004F462E" w:rsidRDefault="007D107E" w:rsidP="007D107E">
            <w:pPr>
              <w:spacing w:after="0" w:line="240" w:lineRule="auto"/>
              <w:jc w:val="both"/>
              <w:rPr>
                <w:rFonts w:ascii="Times New Roman" w:eastAsia="Times New Roman" w:hAnsi="Times New Roman" w:cs="Times New Roman"/>
                <w:b/>
                <w:bCs/>
                <w:color w:val="000000" w:themeColor="text1"/>
              </w:rPr>
            </w:pPr>
            <w:r w:rsidRPr="004F462E">
              <w:rPr>
                <w:rFonts w:ascii="Times New Roman" w:eastAsia="Times New Roman" w:hAnsi="Times New Roman" w:cs="Times New Roman"/>
                <w:b/>
                <w:bCs/>
                <w:color w:val="000000" w:themeColor="text1"/>
              </w:rPr>
              <w:t xml:space="preserve">From Airport </w:t>
            </w:r>
          </w:p>
          <w:p w14:paraId="0852FC14"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729D4914" w14:textId="03ABEC38"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 ________ 202</w:t>
            </w:r>
            <w:r w:rsidR="007D137C">
              <w:rPr>
                <w:rFonts w:ascii="Times New Roman" w:eastAsia="Times New Roman" w:hAnsi="Times New Roman" w:cs="Times New Roman"/>
                <w:color w:val="000000" w:themeColor="text1"/>
              </w:rPr>
              <w:t>3</w:t>
            </w:r>
          </w:p>
          <w:p w14:paraId="17097EDA"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62542AF7"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5201214B"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President / Alp Er Tunga Ersoy</w:t>
            </w:r>
          </w:p>
          <w:p w14:paraId="106712BD"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5D46A3FE"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7A0E1E1D"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 xml:space="preserve">Senior Vice President – Commercial affairs / Yetkin Cetin Paker </w:t>
            </w:r>
          </w:p>
          <w:p w14:paraId="0AA62C62"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24016A2B" w14:textId="76112707" w:rsidR="007D107E" w:rsidRPr="004F462E" w:rsidRDefault="007D107E" w:rsidP="007D107E">
            <w:pPr>
              <w:spacing w:after="0" w:line="240" w:lineRule="auto"/>
              <w:jc w:val="both"/>
              <w:rPr>
                <w:rFonts w:ascii="Times New Roman" w:eastAsia="Times New Roman" w:hAnsi="Times New Roman" w:cs="Times New Roman"/>
                <w:b/>
                <w:bCs/>
                <w:color w:val="000000" w:themeColor="text1"/>
              </w:rPr>
            </w:pPr>
            <w:r w:rsidRPr="004F462E">
              <w:rPr>
                <w:rFonts w:ascii="Times New Roman" w:eastAsia="Times New Roman" w:hAnsi="Times New Roman" w:cs="Times New Roman"/>
                <w:b/>
                <w:bCs/>
                <w:color w:val="000000" w:themeColor="text1"/>
              </w:rPr>
              <w:t xml:space="preserve">From the </w:t>
            </w:r>
            <w:r>
              <w:rPr>
                <w:rFonts w:ascii="Times New Roman" w:eastAsia="Times New Roman" w:hAnsi="Times New Roman" w:cs="Times New Roman"/>
                <w:b/>
                <w:bCs/>
                <w:color w:val="000000" w:themeColor="text1"/>
              </w:rPr>
              <w:t>Provider</w:t>
            </w:r>
          </w:p>
          <w:p w14:paraId="6552C0CC"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32BB2F65" w14:textId="161D288C"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 ________ 202</w:t>
            </w:r>
            <w:r w:rsidR="007D137C">
              <w:rPr>
                <w:rFonts w:ascii="Times New Roman" w:eastAsia="Times New Roman" w:hAnsi="Times New Roman" w:cs="Times New Roman"/>
                <w:color w:val="000000" w:themeColor="text1"/>
              </w:rPr>
              <w:t>3</w:t>
            </w:r>
          </w:p>
          <w:p w14:paraId="52161500"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p>
          <w:p w14:paraId="34307CA3" w14:textId="77777777" w:rsidR="007D107E" w:rsidRPr="004F462E" w:rsidRDefault="007D107E" w:rsidP="007D107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432A58AC" w14:textId="35B26395" w:rsidR="007D107E" w:rsidRPr="00E617B7" w:rsidRDefault="007D107E" w:rsidP="007D107E">
            <w:pPr>
              <w:spacing w:after="0" w:line="240" w:lineRule="auto"/>
              <w:rPr>
                <w:rFonts w:ascii="Times New Roman" w:eastAsia="Times New Roman" w:hAnsi="Times New Roman" w:cs="Times New Roman"/>
                <w:color w:val="000000" w:themeColor="text1"/>
              </w:rPr>
            </w:pPr>
            <w:r w:rsidRPr="00E617B7">
              <w:rPr>
                <w:rFonts w:ascii="Times New Roman" w:eastAsia="Times New Roman" w:hAnsi="Times New Roman" w:cs="Times New Roman"/>
                <w:color w:val="000000" w:themeColor="text1"/>
              </w:rPr>
              <w:t xml:space="preserve">General Director / </w:t>
            </w:r>
          </w:p>
        </w:tc>
      </w:tr>
    </w:tbl>
    <w:p w14:paraId="5D741EAA" w14:textId="77777777" w:rsidR="004D7C93" w:rsidRPr="004F462E" w:rsidRDefault="004D7C93" w:rsidP="004F462E">
      <w:pPr>
        <w:spacing w:after="0" w:line="240" w:lineRule="auto"/>
        <w:jc w:val="both"/>
        <w:rPr>
          <w:rFonts w:ascii="Times New Roman" w:eastAsia="Times New Roman" w:hAnsi="Times New Roman" w:cs="Times New Roman"/>
          <w:bCs/>
          <w:color w:val="000000" w:themeColor="text1"/>
        </w:rPr>
      </w:pPr>
    </w:p>
    <w:p w14:paraId="4AC94A15" w14:textId="565A6797" w:rsidR="004D7C93" w:rsidRDefault="004D7C93" w:rsidP="004F462E">
      <w:pPr>
        <w:spacing w:after="0" w:line="240" w:lineRule="auto"/>
        <w:jc w:val="both"/>
        <w:rPr>
          <w:rFonts w:ascii="Times New Roman" w:eastAsia="Times New Roman" w:hAnsi="Times New Roman" w:cs="Times New Roman"/>
          <w:b/>
          <w:color w:val="000000" w:themeColor="text1"/>
        </w:rPr>
      </w:pPr>
      <w:r w:rsidRPr="00AA6BF0">
        <w:rPr>
          <w:rFonts w:ascii="Times New Roman" w:eastAsia="Times New Roman" w:hAnsi="Times New Roman" w:cs="Times New Roman"/>
          <w:bCs/>
          <w:color w:val="000000" w:themeColor="text1"/>
          <w:lang w:val="ru-RU"/>
        </w:rPr>
        <w:br w:type="page"/>
      </w:r>
      <w:bookmarkStart w:id="19" w:name="_Hlk108787996"/>
      <w:r w:rsidR="00347FD6" w:rsidRPr="004F462E">
        <w:rPr>
          <w:rFonts w:ascii="Times New Roman" w:eastAsia="Times New Roman" w:hAnsi="Times New Roman" w:cs="Times New Roman"/>
          <w:b/>
          <w:bCs/>
          <w:color w:val="000000" w:themeColor="text1"/>
          <w:sz w:val="20"/>
          <w:szCs w:val="24"/>
          <w:lang w:val="ru-RU"/>
        </w:rPr>
        <w:lastRenderedPageBreak/>
        <w:t>ПРИЛОЖЕНИЕ</w:t>
      </w:r>
      <w:r w:rsidR="005C31D9" w:rsidRPr="004F462E">
        <w:rPr>
          <w:rFonts w:ascii="Times New Roman" w:eastAsia="Times New Roman" w:hAnsi="Times New Roman" w:cs="Times New Roman"/>
          <w:b/>
          <w:bCs/>
          <w:color w:val="000000" w:themeColor="text1"/>
          <w:sz w:val="20"/>
          <w:szCs w:val="24"/>
          <w:lang w:val="ru-RU"/>
        </w:rPr>
        <w:t xml:space="preserve"> </w:t>
      </w:r>
      <w:r w:rsidR="00347FD6" w:rsidRPr="004F462E">
        <w:rPr>
          <w:rFonts w:ascii="Times New Roman" w:eastAsia="Times New Roman" w:hAnsi="Times New Roman" w:cs="Times New Roman"/>
          <w:b/>
          <w:color w:val="000000" w:themeColor="text1"/>
          <w:lang w:val="ru-RU"/>
        </w:rPr>
        <w:t xml:space="preserve">1. </w:t>
      </w:r>
      <w:r w:rsidR="00347FD6" w:rsidRPr="004F462E">
        <w:rPr>
          <w:rFonts w:ascii="Times New Roman" w:eastAsia="Times New Roman" w:hAnsi="Times New Roman" w:cs="Times New Roman"/>
          <w:b/>
          <w:bCs/>
          <w:color w:val="000000" w:themeColor="text1"/>
          <w:lang w:val="ru-RU"/>
        </w:rPr>
        <w:t>ПЕРЕЧЕНЬ</w:t>
      </w:r>
      <w:r w:rsidR="005C31D9" w:rsidRPr="004F462E">
        <w:rPr>
          <w:rFonts w:ascii="Times New Roman" w:eastAsia="Times New Roman" w:hAnsi="Times New Roman" w:cs="Times New Roman"/>
          <w:b/>
          <w:bCs/>
          <w:color w:val="000000" w:themeColor="text1"/>
          <w:lang w:val="ru-RU"/>
        </w:rPr>
        <w:t xml:space="preserve"> </w:t>
      </w:r>
      <w:r w:rsidR="00347FD6" w:rsidRPr="004F462E">
        <w:rPr>
          <w:rFonts w:ascii="Times New Roman" w:eastAsia="Times New Roman" w:hAnsi="Times New Roman" w:cs="Times New Roman"/>
          <w:b/>
          <w:bCs/>
          <w:color w:val="000000" w:themeColor="text1"/>
          <w:lang w:val="ru-RU"/>
        </w:rPr>
        <w:t>НАЗЕМНЫХ</w:t>
      </w:r>
      <w:r w:rsidR="005C31D9" w:rsidRPr="004F462E">
        <w:rPr>
          <w:rFonts w:ascii="Times New Roman" w:eastAsia="Times New Roman" w:hAnsi="Times New Roman" w:cs="Times New Roman"/>
          <w:b/>
          <w:bCs/>
          <w:color w:val="000000" w:themeColor="text1"/>
          <w:lang w:val="ru-RU"/>
        </w:rPr>
        <w:t xml:space="preserve"> </w:t>
      </w:r>
      <w:r w:rsidR="00347FD6" w:rsidRPr="004F462E">
        <w:rPr>
          <w:rFonts w:ascii="Times New Roman" w:eastAsia="Times New Roman" w:hAnsi="Times New Roman" w:cs="Times New Roman"/>
          <w:b/>
          <w:bCs/>
          <w:color w:val="000000" w:themeColor="text1"/>
          <w:lang w:val="ru-RU"/>
        </w:rPr>
        <w:t xml:space="preserve">УСЛУГ / </w:t>
      </w:r>
      <w:r w:rsidR="00C219CF" w:rsidRPr="004F462E">
        <w:rPr>
          <w:rFonts w:ascii="Times New Roman" w:eastAsia="Times New Roman" w:hAnsi="Times New Roman" w:cs="Times New Roman"/>
          <w:b/>
          <w:bCs/>
          <w:color w:val="000000" w:themeColor="text1"/>
        </w:rPr>
        <w:t>APPENDIX</w:t>
      </w:r>
      <w:r w:rsidR="00C219CF" w:rsidRPr="004F462E">
        <w:rPr>
          <w:rFonts w:ascii="Times New Roman" w:eastAsia="Times New Roman" w:hAnsi="Times New Roman" w:cs="Times New Roman"/>
          <w:b/>
          <w:bCs/>
          <w:color w:val="000000" w:themeColor="text1"/>
          <w:lang w:val="ru-RU"/>
        </w:rPr>
        <w:t xml:space="preserve"> </w:t>
      </w:r>
      <w:r w:rsidR="00347FD6" w:rsidRPr="004F462E">
        <w:rPr>
          <w:rFonts w:ascii="Times New Roman" w:eastAsia="Times New Roman" w:hAnsi="Times New Roman" w:cs="Times New Roman"/>
          <w:b/>
          <w:bCs/>
          <w:color w:val="000000" w:themeColor="text1"/>
          <w:lang w:val="ru-RU"/>
        </w:rPr>
        <w:t xml:space="preserve">1. </w:t>
      </w:r>
      <w:r w:rsidR="00347FD6" w:rsidRPr="004F462E">
        <w:rPr>
          <w:rFonts w:ascii="Times New Roman" w:eastAsia="Times New Roman" w:hAnsi="Times New Roman" w:cs="Times New Roman"/>
          <w:b/>
          <w:bCs/>
          <w:color w:val="000000" w:themeColor="text1"/>
        </w:rPr>
        <w:t>LIST OF GROUND HANDLING SERVICES</w:t>
      </w:r>
      <w:r w:rsidR="00063660" w:rsidRPr="004F462E">
        <w:rPr>
          <w:rFonts w:ascii="Times New Roman" w:eastAsia="Times New Roman" w:hAnsi="Times New Roman" w:cs="Times New Roman"/>
          <w:b/>
          <w:color w:val="000000" w:themeColor="text1"/>
        </w:rPr>
        <w:t>.</w:t>
      </w:r>
    </w:p>
    <w:p w14:paraId="6544F820" w14:textId="21EFCF86" w:rsidR="006B4D7F" w:rsidRDefault="006B4D7F" w:rsidP="004F462E">
      <w:pPr>
        <w:spacing w:after="0" w:line="240" w:lineRule="auto"/>
        <w:jc w:val="both"/>
        <w:rPr>
          <w:rFonts w:ascii="Times New Roman" w:eastAsia="Times New Roman" w:hAnsi="Times New Roman" w:cs="Times New Roman"/>
          <w:b/>
          <w:color w:val="000000" w:themeColor="text1"/>
        </w:rPr>
      </w:pPr>
    </w:p>
    <w:tbl>
      <w:tblPr>
        <w:tblStyle w:val="af2"/>
        <w:tblW w:w="9918" w:type="dxa"/>
        <w:tblLook w:val="04A0" w:firstRow="1" w:lastRow="0" w:firstColumn="1" w:lastColumn="0" w:noHBand="0" w:noVBand="1"/>
      </w:tblPr>
      <w:tblGrid>
        <w:gridCol w:w="579"/>
        <w:gridCol w:w="3068"/>
        <w:gridCol w:w="6271"/>
      </w:tblGrid>
      <w:tr w:rsidR="006B4D7F" w:rsidRPr="0048245E" w14:paraId="74760AAD" w14:textId="77777777" w:rsidTr="006B4D7F">
        <w:trPr>
          <w:trHeight w:val="456"/>
        </w:trPr>
        <w:tc>
          <w:tcPr>
            <w:tcW w:w="579" w:type="dxa"/>
          </w:tcPr>
          <w:p w14:paraId="3B4DB8E4"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 п/п</w:t>
            </w:r>
          </w:p>
        </w:tc>
        <w:tc>
          <w:tcPr>
            <w:tcW w:w="3068" w:type="dxa"/>
          </w:tcPr>
          <w:p w14:paraId="2FBAD2B4" w14:textId="1EECB9BF"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Наименование раздела</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Section name</w:t>
            </w:r>
          </w:p>
        </w:tc>
        <w:tc>
          <w:tcPr>
            <w:tcW w:w="6271" w:type="dxa"/>
          </w:tcPr>
          <w:p w14:paraId="2D320EFF" w14:textId="7CC292E6"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Наименование услуги</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Name of service</w:t>
            </w:r>
          </w:p>
        </w:tc>
      </w:tr>
      <w:tr w:rsidR="006B4D7F" w:rsidRPr="009D7F3E" w14:paraId="7813E34A" w14:textId="77777777" w:rsidTr="006B4D7F">
        <w:trPr>
          <w:trHeight w:val="1310"/>
        </w:trPr>
        <w:tc>
          <w:tcPr>
            <w:tcW w:w="579" w:type="dxa"/>
          </w:tcPr>
          <w:p w14:paraId="6F8477F8"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1</w:t>
            </w:r>
          </w:p>
        </w:tc>
        <w:tc>
          <w:tcPr>
            <w:tcW w:w="3068" w:type="dxa"/>
          </w:tcPr>
          <w:p w14:paraId="47FB5F4D" w14:textId="1143C7EF"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Наземное администрирование и контроль</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Ground administration and control</w:t>
            </w:r>
          </w:p>
        </w:tc>
        <w:tc>
          <w:tcPr>
            <w:tcW w:w="6271" w:type="dxa"/>
          </w:tcPr>
          <w:p w14:paraId="5909CCF9" w14:textId="77777777" w:rsidR="009D7F3E" w:rsidRPr="009D7F3E" w:rsidRDefault="006B4D7F" w:rsidP="009D7F3E">
            <w:pPr>
              <w:pStyle w:val="34"/>
              <w:rPr>
                <w:rFonts w:ascii="Times New Roman" w:hAnsi="Times New Roman"/>
                <w:b w:val="0"/>
                <w:color w:val="000000" w:themeColor="text1"/>
                <w:sz w:val="20"/>
                <w:lang w:val="kk-KZ"/>
              </w:rPr>
            </w:pPr>
            <w:r w:rsidRPr="009D7F3E">
              <w:rPr>
                <w:rFonts w:ascii="Times New Roman" w:hAnsi="Times New Roman"/>
                <w:b w:val="0"/>
                <w:color w:val="000000" w:themeColor="text1"/>
                <w:sz w:val="20"/>
                <w:lang w:val="ru-RU"/>
              </w:rPr>
              <w:t>Информирование</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заинтересованных</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организаций</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о</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движении</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воздушного</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судна</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перевозчика</w:t>
            </w:r>
            <w:r w:rsidR="009D7F3E" w:rsidRP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lang w:val="kk-KZ"/>
              </w:rPr>
              <w:t>Informing interested organizations about the movement of the carrier's aircraft</w:t>
            </w:r>
          </w:p>
          <w:p w14:paraId="1009D685" w14:textId="77777777" w:rsidR="009D7F3E" w:rsidRPr="009D7F3E" w:rsidRDefault="006B4D7F" w:rsidP="009D7F3E">
            <w:pPr>
              <w:pStyle w:val="34"/>
              <w:rPr>
                <w:rFonts w:ascii="Times New Roman" w:hAnsi="Times New Roman"/>
                <w:b w:val="0"/>
                <w:color w:val="000000" w:themeColor="text1"/>
                <w:sz w:val="20"/>
                <w:lang w:val="kk-KZ"/>
              </w:rPr>
            </w:pPr>
            <w:r w:rsidRPr="006B4D7F">
              <w:rPr>
                <w:rFonts w:ascii="Times New Roman" w:hAnsi="Times New Roman"/>
                <w:b w:val="0"/>
                <w:color w:val="000000" w:themeColor="text1"/>
                <w:sz w:val="20"/>
                <w:lang w:val="ru-RU"/>
              </w:rPr>
              <w:t>Контроль</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за</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услугами</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предоставляемыми</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перевозчику</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третьими</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сторонами</w:t>
            </w:r>
            <w:r w:rsidR="009D7F3E" w:rsidRP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lang w:val="kk-KZ"/>
              </w:rPr>
              <w:t>Control over services provided to the carrier by third parties</w:t>
            </w:r>
          </w:p>
          <w:p w14:paraId="7594D22F" w14:textId="77777777" w:rsidR="009D7F3E" w:rsidRPr="009D7F3E" w:rsidRDefault="006B4D7F" w:rsidP="009D7F3E">
            <w:pPr>
              <w:pStyle w:val="34"/>
              <w:rPr>
                <w:rFonts w:ascii="Times New Roman" w:hAnsi="Times New Roman"/>
                <w:b w:val="0"/>
                <w:color w:val="000000" w:themeColor="text1"/>
                <w:sz w:val="20"/>
                <w:lang w:val="kk-KZ"/>
              </w:rPr>
            </w:pPr>
            <w:r w:rsidRPr="006B4D7F">
              <w:rPr>
                <w:rFonts w:ascii="Times New Roman" w:hAnsi="Times New Roman"/>
                <w:b w:val="0"/>
                <w:color w:val="000000" w:themeColor="text1"/>
                <w:sz w:val="20"/>
                <w:lang w:val="ru-RU"/>
              </w:rPr>
              <w:t>Оперативная</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передача</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данных</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информации</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требований</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перевозчика</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третьим</w:t>
            </w:r>
            <w:r w:rsidRPr="009D7F3E">
              <w:rPr>
                <w:rFonts w:ascii="Times New Roman" w:hAnsi="Times New Roman"/>
                <w:b w:val="0"/>
                <w:color w:val="000000" w:themeColor="text1"/>
                <w:sz w:val="20"/>
              </w:rPr>
              <w:t xml:space="preserve"> </w:t>
            </w:r>
            <w:r w:rsidRPr="006B4D7F">
              <w:rPr>
                <w:rFonts w:ascii="Times New Roman" w:hAnsi="Times New Roman"/>
                <w:b w:val="0"/>
                <w:color w:val="000000" w:themeColor="text1"/>
                <w:sz w:val="20"/>
                <w:lang w:val="ru-RU"/>
              </w:rPr>
              <w:t>сторонам</w:t>
            </w:r>
            <w:r w:rsidR="009D7F3E" w:rsidRP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lang w:val="kk-KZ"/>
              </w:rPr>
              <w:t>Prompt transfer of data, information, requirements of the carrier to third parties</w:t>
            </w:r>
          </w:p>
          <w:p w14:paraId="2BD07B38" w14:textId="39927BA8" w:rsidR="009D7F3E" w:rsidRPr="006B4D7F" w:rsidRDefault="006B4D7F" w:rsidP="009D7F3E">
            <w:pPr>
              <w:pStyle w:val="34"/>
              <w:jc w:val="left"/>
              <w:rPr>
                <w:rFonts w:ascii="Times New Roman" w:hAnsi="Times New Roman"/>
                <w:b w:val="0"/>
                <w:color w:val="000000" w:themeColor="text1"/>
                <w:sz w:val="20"/>
                <w:lang w:val="kk-KZ"/>
              </w:rPr>
            </w:pPr>
            <w:r w:rsidRPr="006B4D7F">
              <w:rPr>
                <w:rFonts w:ascii="Times New Roman" w:hAnsi="Times New Roman"/>
                <w:b w:val="0"/>
                <w:color w:val="000000" w:themeColor="text1"/>
                <w:sz w:val="20"/>
              </w:rPr>
              <w:t>Услуги представителя перевозчика</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lang w:val="kk-KZ"/>
              </w:rPr>
              <w:t>Services of a carrier representative</w:t>
            </w:r>
          </w:p>
        </w:tc>
      </w:tr>
      <w:tr w:rsidR="006B4D7F" w:rsidRPr="009D7F3E" w14:paraId="00CD2E47" w14:textId="77777777" w:rsidTr="006B4D7F">
        <w:trPr>
          <w:trHeight w:val="456"/>
        </w:trPr>
        <w:tc>
          <w:tcPr>
            <w:tcW w:w="579" w:type="dxa"/>
          </w:tcPr>
          <w:p w14:paraId="2E0386D2"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2</w:t>
            </w:r>
          </w:p>
        </w:tc>
        <w:tc>
          <w:tcPr>
            <w:tcW w:w="3068" w:type="dxa"/>
          </w:tcPr>
          <w:p w14:paraId="5857E05B" w14:textId="5A1577BF"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Обслуживание пассажиров</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Passenger service</w:t>
            </w:r>
          </w:p>
        </w:tc>
        <w:tc>
          <w:tcPr>
            <w:tcW w:w="6271" w:type="dxa"/>
          </w:tcPr>
          <w:p w14:paraId="3B2DC2AB" w14:textId="77777777" w:rsidR="009D7F3E" w:rsidRPr="0044744F" w:rsidRDefault="006B4D7F"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lang w:val="ru-RU"/>
              </w:rPr>
              <w:t>Обслуживание</w:t>
            </w:r>
            <w:r w:rsidRPr="0044744F">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пассажиров</w:t>
            </w:r>
            <w:r w:rsidR="009D7F3E" w:rsidRPr="0044744F">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Passenger</w:t>
            </w:r>
            <w:r w:rsidR="009D7F3E" w:rsidRPr="0044744F">
              <w:rPr>
                <w:rFonts w:ascii="Times New Roman" w:hAnsi="Times New Roman"/>
                <w:b w:val="0"/>
                <w:color w:val="000000" w:themeColor="text1"/>
                <w:sz w:val="20"/>
              </w:rPr>
              <w:t xml:space="preserve"> </w:t>
            </w:r>
            <w:r w:rsidR="009D7F3E" w:rsidRPr="009D7F3E">
              <w:rPr>
                <w:rFonts w:ascii="Times New Roman" w:hAnsi="Times New Roman"/>
                <w:b w:val="0"/>
                <w:color w:val="000000" w:themeColor="text1"/>
                <w:sz w:val="20"/>
              </w:rPr>
              <w:t>service</w:t>
            </w:r>
          </w:p>
          <w:p w14:paraId="4404A225" w14:textId="02A801E2" w:rsidR="009D7F3E" w:rsidRPr="009D7F3E" w:rsidRDefault="006B4D7F" w:rsidP="009D7F3E">
            <w:pPr>
              <w:pStyle w:val="34"/>
              <w:jc w:val="left"/>
              <w:rPr>
                <w:rFonts w:ascii="Times New Roman" w:hAnsi="Times New Roman"/>
                <w:b w:val="0"/>
                <w:color w:val="000000" w:themeColor="text1"/>
                <w:sz w:val="20"/>
              </w:rPr>
            </w:pPr>
            <w:r w:rsidRPr="009D7F3E">
              <w:rPr>
                <w:rFonts w:ascii="Times New Roman" w:hAnsi="Times New Roman"/>
                <w:b w:val="0"/>
                <w:color w:val="000000" w:themeColor="text1"/>
                <w:sz w:val="20"/>
                <w:lang w:val="ru-RU"/>
              </w:rPr>
              <w:t>Посадка</w:t>
            </w:r>
            <w:r w:rsidRPr="009D7F3E">
              <w:rPr>
                <w:rFonts w:ascii="Times New Roman" w:hAnsi="Times New Roman"/>
                <w:b w:val="0"/>
                <w:color w:val="000000" w:themeColor="text1"/>
                <w:sz w:val="20"/>
              </w:rPr>
              <w:t>-</w:t>
            </w:r>
            <w:r w:rsidRPr="009D7F3E">
              <w:rPr>
                <w:rFonts w:ascii="Times New Roman" w:hAnsi="Times New Roman"/>
                <w:b w:val="0"/>
                <w:color w:val="000000" w:themeColor="text1"/>
                <w:sz w:val="20"/>
                <w:lang w:val="ru-RU"/>
              </w:rPr>
              <w:t>высадка</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пассажиров</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посредством</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передвижных</w:t>
            </w:r>
            <w:r w:rsidRPr="009D7F3E">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трапов</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Embarkation and disembarkation of passengers by means of mobile ladders</w:t>
            </w:r>
          </w:p>
        </w:tc>
      </w:tr>
      <w:tr w:rsidR="006B4D7F" w:rsidRPr="0048245E" w14:paraId="5630602B" w14:textId="77777777" w:rsidTr="006B4D7F">
        <w:trPr>
          <w:trHeight w:val="468"/>
        </w:trPr>
        <w:tc>
          <w:tcPr>
            <w:tcW w:w="579" w:type="dxa"/>
          </w:tcPr>
          <w:p w14:paraId="5A74FC2F"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3</w:t>
            </w:r>
          </w:p>
        </w:tc>
        <w:tc>
          <w:tcPr>
            <w:tcW w:w="3068" w:type="dxa"/>
          </w:tcPr>
          <w:p w14:paraId="54FB7F3A" w14:textId="1CC7146E"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Обработка багажа</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Baggage handling</w:t>
            </w:r>
          </w:p>
        </w:tc>
        <w:tc>
          <w:tcPr>
            <w:tcW w:w="6271" w:type="dxa"/>
          </w:tcPr>
          <w:p w14:paraId="32DC59B5" w14:textId="77777777" w:rsidR="009D7F3E" w:rsidRPr="0044744F" w:rsidRDefault="006B4D7F"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lang w:val="ru-RU"/>
              </w:rPr>
              <w:t>Обработка</w:t>
            </w:r>
            <w:r w:rsidRPr="0044744F">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багажа</w:t>
            </w:r>
            <w:r w:rsidR="009D7F3E" w:rsidRPr="0044744F">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Baggage</w:t>
            </w:r>
            <w:r w:rsidR="009D7F3E" w:rsidRPr="0044744F">
              <w:rPr>
                <w:rFonts w:ascii="Times New Roman" w:hAnsi="Times New Roman"/>
                <w:b w:val="0"/>
                <w:color w:val="000000" w:themeColor="text1"/>
                <w:sz w:val="20"/>
              </w:rPr>
              <w:t xml:space="preserve"> </w:t>
            </w:r>
            <w:r w:rsidR="009D7F3E" w:rsidRPr="009D7F3E">
              <w:rPr>
                <w:rFonts w:ascii="Times New Roman" w:hAnsi="Times New Roman"/>
                <w:b w:val="0"/>
                <w:color w:val="000000" w:themeColor="text1"/>
                <w:sz w:val="20"/>
              </w:rPr>
              <w:t>handling</w:t>
            </w:r>
          </w:p>
          <w:p w14:paraId="4A73C3EE" w14:textId="23414918" w:rsidR="009D7F3E" w:rsidRPr="009D7F3E" w:rsidRDefault="006B4D7F" w:rsidP="009D7F3E">
            <w:pPr>
              <w:pStyle w:val="34"/>
              <w:jc w:val="left"/>
              <w:rPr>
                <w:rFonts w:ascii="Times New Roman" w:hAnsi="Times New Roman"/>
                <w:b w:val="0"/>
                <w:color w:val="000000" w:themeColor="text1"/>
                <w:sz w:val="20"/>
              </w:rPr>
            </w:pPr>
            <w:r w:rsidRPr="009D7F3E">
              <w:rPr>
                <w:rFonts w:ascii="Times New Roman" w:hAnsi="Times New Roman"/>
                <w:b w:val="0"/>
                <w:color w:val="000000" w:themeColor="text1"/>
                <w:sz w:val="20"/>
                <w:lang w:val="ru-RU"/>
              </w:rPr>
              <w:t>Транспортировка</w:t>
            </w:r>
            <w:r w:rsidRPr="0044744F">
              <w:rPr>
                <w:rFonts w:ascii="Times New Roman" w:hAnsi="Times New Roman"/>
                <w:b w:val="0"/>
                <w:color w:val="000000" w:themeColor="text1"/>
                <w:sz w:val="20"/>
              </w:rPr>
              <w:t xml:space="preserve"> </w:t>
            </w:r>
            <w:r w:rsidRPr="009D7F3E">
              <w:rPr>
                <w:rFonts w:ascii="Times New Roman" w:hAnsi="Times New Roman"/>
                <w:b w:val="0"/>
                <w:color w:val="000000" w:themeColor="text1"/>
                <w:sz w:val="20"/>
                <w:lang w:val="ru-RU"/>
              </w:rPr>
              <w:t>багажа</w:t>
            </w:r>
            <w:r w:rsidR="009D7F3E" w:rsidRPr="0044744F">
              <w:rPr>
                <w:rFonts w:ascii="Times New Roman" w:hAnsi="Times New Roman"/>
                <w:b w:val="0"/>
                <w:color w:val="000000" w:themeColor="text1"/>
                <w:sz w:val="20"/>
              </w:rPr>
              <w:t xml:space="preserve"> </w:t>
            </w:r>
            <w:r w:rsidR="009D7F3E">
              <w:rPr>
                <w:rFonts w:ascii="Times New Roman" w:hAnsi="Times New Roman"/>
                <w:b w:val="0"/>
                <w:color w:val="000000" w:themeColor="text1"/>
                <w:sz w:val="20"/>
              </w:rPr>
              <w:t xml:space="preserve">/ </w:t>
            </w:r>
            <w:r w:rsidR="009D7F3E" w:rsidRPr="009D7F3E">
              <w:rPr>
                <w:rFonts w:ascii="Times New Roman" w:hAnsi="Times New Roman"/>
                <w:b w:val="0"/>
                <w:color w:val="000000" w:themeColor="text1"/>
                <w:sz w:val="20"/>
              </w:rPr>
              <w:t>Luggage</w:t>
            </w:r>
            <w:r w:rsidR="009D7F3E" w:rsidRPr="0044744F">
              <w:rPr>
                <w:rFonts w:ascii="Times New Roman" w:hAnsi="Times New Roman"/>
                <w:b w:val="0"/>
                <w:color w:val="000000" w:themeColor="text1"/>
                <w:sz w:val="20"/>
              </w:rPr>
              <w:t xml:space="preserve"> </w:t>
            </w:r>
            <w:r w:rsidR="009D7F3E" w:rsidRPr="009D7F3E">
              <w:rPr>
                <w:rFonts w:ascii="Times New Roman" w:hAnsi="Times New Roman"/>
                <w:b w:val="0"/>
                <w:color w:val="000000" w:themeColor="text1"/>
                <w:sz w:val="20"/>
              </w:rPr>
              <w:t>transportation</w:t>
            </w:r>
          </w:p>
        </w:tc>
      </w:tr>
      <w:tr w:rsidR="006B4D7F" w:rsidRPr="009D7F3E" w14:paraId="4C43B7AD" w14:textId="77777777" w:rsidTr="006B4D7F">
        <w:trPr>
          <w:trHeight w:val="1290"/>
        </w:trPr>
        <w:tc>
          <w:tcPr>
            <w:tcW w:w="579" w:type="dxa"/>
          </w:tcPr>
          <w:p w14:paraId="18E6423E"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4</w:t>
            </w:r>
          </w:p>
        </w:tc>
        <w:tc>
          <w:tcPr>
            <w:tcW w:w="3068" w:type="dxa"/>
          </w:tcPr>
          <w:p w14:paraId="5487F839" w14:textId="1A03E9EE"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Обслуживание на перроне</w:t>
            </w:r>
            <w:r w:rsidR="009D7F3E">
              <w:rPr>
                <w:rFonts w:ascii="Times New Roman" w:hAnsi="Times New Roman"/>
                <w:b w:val="0"/>
                <w:color w:val="000000" w:themeColor="text1"/>
                <w:sz w:val="20"/>
              </w:rPr>
              <w:t xml:space="preserve"> / </w:t>
            </w:r>
            <w:r w:rsidR="009D7F3E" w:rsidRPr="009D7F3E">
              <w:rPr>
                <w:rFonts w:ascii="Times New Roman" w:hAnsi="Times New Roman"/>
                <w:b w:val="0"/>
                <w:color w:val="000000" w:themeColor="text1"/>
                <w:sz w:val="20"/>
              </w:rPr>
              <w:t>Service on the apron</w:t>
            </w:r>
          </w:p>
        </w:tc>
        <w:tc>
          <w:tcPr>
            <w:tcW w:w="6271" w:type="dxa"/>
          </w:tcPr>
          <w:p w14:paraId="18C26281" w14:textId="2C9139AE" w:rsidR="006B4D7F" w:rsidRDefault="006B4D7F" w:rsidP="006B4D7F">
            <w:pPr>
              <w:pStyle w:val="34"/>
              <w:jc w:val="left"/>
              <w:rPr>
                <w:rFonts w:ascii="Times New Roman" w:hAnsi="Times New Roman"/>
                <w:b w:val="0"/>
                <w:color w:val="000000" w:themeColor="text1"/>
                <w:sz w:val="20"/>
                <w:lang w:val="kk-KZ"/>
              </w:rPr>
            </w:pPr>
            <w:r>
              <w:rPr>
                <w:rFonts w:ascii="Times New Roman" w:hAnsi="Times New Roman"/>
                <w:b w:val="0"/>
                <w:color w:val="000000" w:themeColor="text1"/>
                <w:sz w:val="20"/>
                <w:lang w:val="kk-KZ"/>
              </w:rPr>
              <w:t>Встреча/выпуск ВС</w:t>
            </w:r>
          </w:p>
          <w:p w14:paraId="5A5EA0C6" w14:textId="4A996677" w:rsidR="006B4D7F" w:rsidRDefault="006B4D7F" w:rsidP="006B4D7F">
            <w:pPr>
              <w:pStyle w:val="34"/>
              <w:jc w:val="left"/>
              <w:rPr>
                <w:rFonts w:ascii="Times New Roman" w:hAnsi="Times New Roman"/>
                <w:b w:val="0"/>
                <w:color w:val="000000" w:themeColor="text1"/>
                <w:sz w:val="20"/>
                <w:lang w:val="kk-KZ"/>
              </w:rPr>
            </w:pPr>
            <w:r>
              <w:rPr>
                <w:rFonts w:ascii="Times New Roman" w:hAnsi="Times New Roman"/>
                <w:b w:val="0"/>
                <w:color w:val="000000" w:themeColor="text1"/>
                <w:sz w:val="20"/>
                <w:lang w:val="kk-KZ"/>
              </w:rPr>
              <w:t>Предоставление спецтранспорта и оборудования</w:t>
            </w:r>
          </w:p>
          <w:p w14:paraId="471C96E3" w14:textId="0691D0D7" w:rsidR="006B4D7F" w:rsidRDefault="006B4D7F" w:rsidP="006B4D7F">
            <w:pPr>
              <w:pStyle w:val="34"/>
              <w:jc w:val="left"/>
              <w:rPr>
                <w:rFonts w:ascii="Times New Roman" w:hAnsi="Times New Roman"/>
                <w:b w:val="0"/>
                <w:color w:val="000000" w:themeColor="text1"/>
                <w:sz w:val="20"/>
                <w:lang w:val="ru-RU"/>
              </w:rPr>
            </w:pPr>
            <w:r>
              <w:rPr>
                <w:rFonts w:ascii="Times New Roman" w:hAnsi="Times New Roman"/>
                <w:b w:val="0"/>
                <w:color w:val="000000" w:themeColor="text1"/>
                <w:sz w:val="20"/>
                <w:lang w:val="kk-KZ"/>
              </w:rPr>
              <w:t xml:space="preserve">Транспортировка и загрузка/разгрузка багажа, груза/почты Загрузка и разгрузка груза </w:t>
            </w:r>
            <w:r>
              <w:rPr>
                <w:rFonts w:ascii="Times New Roman" w:hAnsi="Times New Roman"/>
                <w:b w:val="0"/>
                <w:color w:val="000000" w:themeColor="text1"/>
                <w:sz w:val="20"/>
                <w:lang w:val="ru-RU"/>
              </w:rPr>
              <w:t>(</w:t>
            </w:r>
            <w:r>
              <w:rPr>
                <w:rFonts w:ascii="Times New Roman" w:hAnsi="Times New Roman"/>
                <w:b w:val="0"/>
                <w:color w:val="000000" w:themeColor="text1"/>
                <w:sz w:val="20"/>
                <w:lang w:val="kk-KZ"/>
              </w:rPr>
              <w:t>почты</w:t>
            </w:r>
            <w:r>
              <w:rPr>
                <w:rFonts w:ascii="Times New Roman" w:hAnsi="Times New Roman"/>
                <w:b w:val="0"/>
                <w:color w:val="000000" w:themeColor="text1"/>
                <w:sz w:val="20"/>
                <w:lang w:val="ru-RU"/>
              </w:rPr>
              <w:t>)</w:t>
            </w:r>
          </w:p>
          <w:p w14:paraId="23056A0D" w14:textId="36E8330B" w:rsidR="006B4D7F" w:rsidRDefault="006B4D7F" w:rsidP="006B4D7F">
            <w:pPr>
              <w:pStyle w:val="34"/>
              <w:jc w:val="left"/>
              <w:rPr>
                <w:rFonts w:ascii="Times New Roman" w:hAnsi="Times New Roman"/>
                <w:b w:val="0"/>
                <w:color w:val="000000" w:themeColor="text1"/>
                <w:sz w:val="20"/>
                <w:lang w:val="kk-KZ"/>
              </w:rPr>
            </w:pPr>
            <w:r>
              <w:rPr>
                <w:rFonts w:ascii="Times New Roman" w:hAnsi="Times New Roman"/>
                <w:b w:val="0"/>
                <w:color w:val="000000" w:themeColor="text1"/>
                <w:sz w:val="20"/>
                <w:lang w:val="kk-KZ"/>
              </w:rPr>
              <w:t>Буксровка ВС</w:t>
            </w:r>
          </w:p>
          <w:p w14:paraId="51943A91" w14:textId="77777777" w:rsidR="006B4D7F" w:rsidRDefault="006B4D7F" w:rsidP="006B4D7F">
            <w:pPr>
              <w:pStyle w:val="34"/>
              <w:jc w:val="left"/>
              <w:rPr>
                <w:rFonts w:ascii="Times New Roman" w:hAnsi="Times New Roman"/>
                <w:b w:val="0"/>
                <w:color w:val="000000" w:themeColor="text1"/>
                <w:sz w:val="20"/>
                <w:lang w:val="kk-KZ"/>
              </w:rPr>
            </w:pPr>
            <w:r>
              <w:rPr>
                <w:rFonts w:ascii="Times New Roman" w:hAnsi="Times New Roman"/>
                <w:b w:val="0"/>
                <w:color w:val="000000" w:themeColor="text1"/>
                <w:sz w:val="20"/>
                <w:lang w:val="kk-KZ"/>
              </w:rPr>
              <w:t>Противо/анти облединительная обработка ВС</w:t>
            </w:r>
          </w:p>
          <w:p w14:paraId="5E2621BB" w14:textId="77777777" w:rsidR="009D7F3E" w:rsidRDefault="009D7F3E" w:rsidP="006B4D7F">
            <w:pPr>
              <w:pStyle w:val="34"/>
              <w:jc w:val="left"/>
              <w:rPr>
                <w:rFonts w:ascii="Times New Roman" w:hAnsi="Times New Roman"/>
                <w:b w:val="0"/>
                <w:color w:val="000000" w:themeColor="text1"/>
                <w:sz w:val="20"/>
                <w:lang w:val="kk-KZ"/>
              </w:rPr>
            </w:pPr>
          </w:p>
          <w:p w14:paraId="1B00CCE9" w14:textId="77777777" w:rsidR="009D7F3E" w:rsidRPr="009D7F3E" w:rsidRDefault="009D7F3E"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rPr>
              <w:t>Meeting / release of the aircraft</w:t>
            </w:r>
          </w:p>
          <w:p w14:paraId="08C1B7BA" w14:textId="77777777" w:rsidR="009D7F3E" w:rsidRPr="009D7F3E" w:rsidRDefault="009D7F3E"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rPr>
              <w:t>Provision of special vehicles and equipment</w:t>
            </w:r>
          </w:p>
          <w:p w14:paraId="0AB20D13" w14:textId="77777777" w:rsidR="009D7F3E" w:rsidRPr="009D7F3E" w:rsidRDefault="009D7F3E"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rPr>
              <w:t>Transportation and loading/unloading of luggage, cargo/mail Loading and unloading of cargo (mail)</w:t>
            </w:r>
          </w:p>
          <w:p w14:paraId="6BAC55B6" w14:textId="77777777" w:rsidR="009D7F3E" w:rsidRPr="009D7F3E" w:rsidRDefault="009D7F3E"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rPr>
              <w:t>Aircraft towing</w:t>
            </w:r>
          </w:p>
          <w:p w14:paraId="1E08A236" w14:textId="4D610FB7" w:rsidR="009D7F3E" w:rsidRPr="009D7F3E" w:rsidRDefault="009D7F3E" w:rsidP="009D7F3E">
            <w:pPr>
              <w:pStyle w:val="34"/>
              <w:jc w:val="left"/>
              <w:rPr>
                <w:rFonts w:ascii="Times New Roman" w:hAnsi="Times New Roman"/>
                <w:b w:val="0"/>
                <w:color w:val="000000" w:themeColor="text1"/>
                <w:sz w:val="20"/>
              </w:rPr>
            </w:pPr>
            <w:r w:rsidRPr="009D7F3E">
              <w:rPr>
                <w:rFonts w:ascii="Times New Roman" w:hAnsi="Times New Roman"/>
                <w:b w:val="0"/>
                <w:color w:val="000000" w:themeColor="text1"/>
                <w:sz w:val="20"/>
              </w:rPr>
              <w:t>Aircraft anti/anti-icing treatment</w:t>
            </w:r>
          </w:p>
        </w:tc>
      </w:tr>
      <w:tr w:rsidR="006B4D7F" w:rsidRPr="0048245E" w14:paraId="16A4650C" w14:textId="77777777" w:rsidTr="006B4D7F">
        <w:trPr>
          <w:trHeight w:val="924"/>
        </w:trPr>
        <w:tc>
          <w:tcPr>
            <w:tcW w:w="579" w:type="dxa"/>
          </w:tcPr>
          <w:p w14:paraId="5CEA3B51"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5</w:t>
            </w:r>
          </w:p>
        </w:tc>
        <w:tc>
          <w:tcPr>
            <w:tcW w:w="3068" w:type="dxa"/>
          </w:tcPr>
          <w:p w14:paraId="20F2799B" w14:textId="312CA5EC" w:rsidR="006B4D7F" w:rsidRPr="009D7F3E" w:rsidRDefault="006B4D7F" w:rsidP="006B4D7F">
            <w:pPr>
              <w:pStyle w:val="34"/>
              <w:jc w:val="left"/>
              <w:rPr>
                <w:rFonts w:ascii="Times New Roman" w:hAnsi="Times New Roman"/>
                <w:b w:val="0"/>
                <w:color w:val="000000" w:themeColor="text1"/>
                <w:sz w:val="20"/>
                <w:lang w:val="ru-RU"/>
              </w:rPr>
            </w:pPr>
            <w:r w:rsidRPr="009D7F3E">
              <w:rPr>
                <w:rFonts w:ascii="Times New Roman" w:hAnsi="Times New Roman"/>
                <w:b w:val="0"/>
                <w:color w:val="000000" w:themeColor="text1"/>
                <w:sz w:val="20"/>
                <w:lang w:val="ru-RU"/>
              </w:rPr>
              <w:t>Обслуживание воздушных судов</w:t>
            </w:r>
            <w:r w:rsidR="009D7F3E" w:rsidRPr="009D7F3E">
              <w:rPr>
                <w:rFonts w:ascii="Times New Roman" w:hAnsi="Times New Roman"/>
                <w:b w:val="0"/>
                <w:color w:val="000000" w:themeColor="text1"/>
                <w:sz w:val="20"/>
                <w:lang w:val="ru-RU"/>
              </w:rPr>
              <w:t xml:space="preserve"> / </w:t>
            </w:r>
            <w:r w:rsidR="009D7F3E" w:rsidRPr="009D7F3E">
              <w:rPr>
                <w:rFonts w:ascii="Times New Roman" w:hAnsi="Times New Roman"/>
                <w:b w:val="0"/>
                <w:color w:val="000000" w:themeColor="text1"/>
                <w:sz w:val="20"/>
              </w:rPr>
              <w:t>Aircraft</w:t>
            </w:r>
            <w:r w:rsidR="009D7F3E" w:rsidRPr="009D7F3E">
              <w:rPr>
                <w:rFonts w:ascii="Times New Roman" w:hAnsi="Times New Roman"/>
                <w:b w:val="0"/>
                <w:color w:val="000000" w:themeColor="text1"/>
                <w:sz w:val="20"/>
                <w:lang w:val="ru-RU"/>
              </w:rPr>
              <w:t xml:space="preserve"> </w:t>
            </w:r>
            <w:r w:rsidR="009D7F3E" w:rsidRPr="009D7F3E">
              <w:rPr>
                <w:rFonts w:ascii="Times New Roman" w:hAnsi="Times New Roman"/>
                <w:b w:val="0"/>
                <w:color w:val="000000" w:themeColor="text1"/>
                <w:sz w:val="20"/>
              </w:rPr>
              <w:t>maintenance</w:t>
            </w:r>
          </w:p>
        </w:tc>
        <w:tc>
          <w:tcPr>
            <w:tcW w:w="6271" w:type="dxa"/>
          </w:tcPr>
          <w:p w14:paraId="112FE75C" w14:textId="77777777" w:rsidR="006B4D7F" w:rsidRPr="0044744F" w:rsidRDefault="006B4D7F" w:rsidP="006B4D7F">
            <w:pPr>
              <w:pStyle w:val="34"/>
              <w:jc w:val="left"/>
              <w:rPr>
                <w:rFonts w:ascii="Times New Roman" w:hAnsi="Times New Roman"/>
                <w:b w:val="0"/>
                <w:color w:val="000000" w:themeColor="text1"/>
                <w:sz w:val="20"/>
                <w:lang w:val="ru-RU"/>
              </w:rPr>
            </w:pPr>
            <w:r w:rsidRPr="0044744F">
              <w:rPr>
                <w:rFonts w:ascii="Times New Roman" w:hAnsi="Times New Roman"/>
                <w:b w:val="0"/>
                <w:color w:val="000000" w:themeColor="text1"/>
                <w:sz w:val="20"/>
                <w:lang w:val="ru-RU"/>
              </w:rPr>
              <w:t>Внутренняя уборка и утилизация мусора воздушного судна;</w:t>
            </w:r>
          </w:p>
          <w:p w14:paraId="75CB62CD" w14:textId="77777777" w:rsidR="006B4D7F" w:rsidRPr="0044744F" w:rsidRDefault="006B4D7F" w:rsidP="006B4D7F">
            <w:pPr>
              <w:pStyle w:val="34"/>
              <w:jc w:val="left"/>
              <w:rPr>
                <w:rFonts w:ascii="Times New Roman" w:hAnsi="Times New Roman"/>
                <w:b w:val="0"/>
                <w:color w:val="000000" w:themeColor="text1"/>
                <w:sz w:val="20"/>
                <w:lang w:val="ru-RU"/>
              </w:rPr>
            </w:pPr>
            <w:r w:rsidRPr="0044744F">
              <w:rPr>
                <w:rFonts w:ascii="Times New Roman" w:hAnsi="Times New Roman"/>
                <w:b w:val="0"/>
                <w:color w:val="000000" w:themeColor="text1"/>
                <w:sz w:val="20"/>
                <w:lang w:val="ru-RU"/>
              </w:rPr>
              <w:t>Обслуживание санузлов (туалетов) воздушных судов;</w:t>
            </w:r>
          </w:p>
          <w:p w14:paraId="1CC3CE3A" w14:textId="77777777" w:rsidR="006B4D7F" w:rsidRDefault="006B4D7F" w:rsidP="006B4D7F">
            <w:pPr>
              <w:pStyle w:val="34"/>
              <w:jc w:val="left"/>
              <w:rPr>
                <w:rFonts w:ascii="Times New Roman" w:hAnsi="Times New Roman"/>
                <w:b w:val="0"/>
                <w:color w:val="000000" w:themeColor="text1"/>
                <w:sz w:val="20"/>
                <w:lang w:val="kk-KZ"/>
              </w:rPr>
            </w:pPr>
            <w:r>
              <w:rPr>
                <w:rFonts w:ascii="Times New Roman" w:hAnsi="Times New Roman"/>
                <w:b w:val="0"/>
                <w:color w:val="000000" w:themeColor="text1"/>
                <w:sz w:val="20"/>
                <w:lang w:val="kk-KZ"/>
              </w:rPr>
              <w:t>Наружная мойка ВС</w:t>
            </w:r>
          </w:p>
          <w:p w14:paraId="79CAADE7" w14:textId="77777777" w:rsidR="009D7F3E" w:rsidRDefault="009D7F3E" w:rsidP="006B4D7F">
            <w:pPr>
              <w:pStyle w:val="34"/>
              <w:jc w:val="left"/>
              <w:rPr>
                <w:rFonts w:ascii="Times New Roman" w:hAnsi="Times New Roman"/>
                <w:b w:val="0"/>
                <w:color w:val="000000" w:themeColor="text1"/>
                <w:sz w:val="20"/>
                <w:lang w:val="kk-KZ"/>
              </w:rPr>
            </w:pPr>
          </w:p>
          <w:p w14:paraId="3A238733" w14:textId="77777777" w:rsidR="009D7F3E" w:rsidRPr="009D7F3E" w:rsidRDefault="009D7F3E" w:rsidP="009D7F3E">
            <w:pPr>
              <w:pStyle w:val="34"/>
              <w:rPr>
                <w:rFonts w:ascii="Times New Roman" w:hAnsi="Times New Roman"/>
                <w:b w:val="0"/>
                <w:color w:val="000000" w:themeColor="text1"/>
                <w:sz w:val="20"/>
                <w:lang w:val="kk-KZ"/>
              </w:rPr>
            </w:pPr>
            <w:r w:rsidRPr="009D7F3E">
              <w:rPr>
                <w:rFonts w:ascii="Times New Roman" w:hAnsi="Times New Roman"/>
                <w:b w:val="0"/>
                <w:color w:val="000000" w:themeColor="text1"/>
                <w:sz w:val="20"/>
                <w:lang w:val="kk-KZ"/>
              </w:rPr>
              <w:t>Internal cleaning and disposal of aircraft debris;</w:t>
            </w:r>
          </w:p>
          <w:p w14:paraId="00067417" w14:textId="77777777" w:rsidR="009D7F3E" w:rsidRPr="009D7F3E" w:rsidRDefault="009D7F3E" w:rsidP="009D7F3E">
            <w:pPr>
              <w:pStyle w:val="34"/>
              <w:rPr>
                <w:rFonts w:ascii="Times New Roman" w:hAnsi="Times New Roman"/>
                <w:b w:val="0"/>
                <w:color w:val="000000" w:themeColor="text1"/>
                <w:sz w:val="20"/>
                <w:lang w:val="kk-KZ"/>
              </w:rPr>
            </w:pPr>
            <w:r w:rsidRPr="009D7F3E">
              <w:rPr>
                <w:rFonts w:ascii="Times New Roman" w:hAnsi="Times New Roman"/>
                <w:b w:val="0"/>
                <w:color w:val="000000" w:themeColor="text1"/>
                <w:sz w:val="20"/>
                <w:lang w:val="kk-KZ"/>
              </w:rPr>
              <w:t>Maintenance of bathrooms (toilets) of aircraft;</w:t>
            </w:r>
          </w:p>
          <w:p w14:paraId="3623CE0C" w14:textId="12A0518D" w:rsidR="009D7F3E" w:rsidRPr="006B4D7F" w:rsidRDefault="009D7F3E" w:rsidP="009D7F3E">
            <w:pPr>
              <w:pStyle w:val="34"/>
              <w:jc w:val="left"/>
              <w:rPr>
                <w:rFonts w:ascii="Times New Roman" w:hAnsi="Times New Roman"/>
                <w:b w:val="0"/>
                <w:color w:val="000000" w:themeColor="text1"/>
                <w:sz w:val="20"/>
                <w:lang w:val="kk-KZ"/>
              </w:rPr>
            </w:pPr>
            <w:r w:rsidRPr="009D7F3E">
              <w:rPr>
                <w:rFonts w:ascii="Times New Roman" w:hAnsi="Times New Roman"/>
                <w:b w:val="0"/>
                <w:color w:val="000000" w:themeColor="text1"/>
                <w:sz w:val="20"/>
                <w:lang w:val="kk-KZ"/>
              </w:rPr>
              <w:t>External washing aircraft</w:t>
            </w:r>
          </w:p>
        </w:tc>
      </w:tr>
      <w:tr w:rsidR="006B4D7F" w:rsidRPr="0048245E" w14:paraId="1913A222" w14:textId="77777777" w:rsidTr="006B4D7F">
        <w:trPr>
          <w:trHeight w:val="103"/>
        </w:trPr>
        <w:tc>
          <w:tcPr>
            <w:tcW w:w="579" w:type="dxa"/>
          </w:tcPr>
          <w:p w14:paraId="3BC54A29" w14:textId="77777777" w:rsidR="006B4D7F" w:rsidRPr="006B4D7F" w:rsidRDefault="006B4D7F" w:rsidP="006B4D7F">
            <w:pPr>
              <w:pStyle w:val="34"/>
              <w:jc w:val="left"/>
              <w:rPr>
                <w:rFonts w:ascii="Times New Roman" w:hAnsi="Times New Roman"/>
                <w:b w:val="0"/>
                <w:color w:val="000000" w:themeColor="text1"/>
                <w:sz w:val="20"/>
              </w:rPr>
            </w:pPr>
            <w:r w:rsidRPr="006B4D7F">
              <w:rPr>
                <w:rFonts w:ascii="Times New Roman" w:hAnsi="Times New Roman"/>
                <w:b w:val="0"/>
                <w:color w:val="000000" w:themeColor="text1"/>
                <w:sz w:val="20"/>
              </w:rPr>
              <w:t>6</w:t>
            </w:r>
          </w:p>
        </w:tc>
        <w:tc>
          <w:tcPr>
            <w:tcW w:w="3068" w:type="dxa"/>
          </w:tcPr>
          <w:p w14:paraId="1ABAE7B4" w14:textId="793A98EF" w:rsidR="006B4D7F" w:rsidRPr="009D7F3E" w:rsidRDefault="006B4D7F" w:rsidP="006B4D7F">
            <w:pPr>
              <w:pStyle w:val="34"/>
              <w:jc w:val="left"/>
              <w:rPr>
                <w:rFonts w:ascii="Times New Roman" w:hAnsi="Times New Roman"/>
                <w:b w:val="0"/>
                <w:color w:val="000000" w:themeColor="text1"/>
                <w:sz w:val="20"/>
                <w:lang w:val="ru-RU"/>
              </w:rPr>
            </w:pPr>
            <w:r w:rsidRPr="0044744F">
              <w:rPr>
                <w:rFonts w:ascii="Times New Roman" w:hAnsi="Times New Roman"/>
                <w:b w:val="0"/>
                <w:color w:val="000000" w:themeColor="text1"/>
                <w:sz w:val="20"/>
                <w:lang w:val="ru-RU"/>
              </w:rPr>
              <w:t>Услуги бортового питания</w:t>
            </w:r>
            <w:r w:rsidR="009D7F3E" w:rsidRPr="0044744F">
              <w:rPr>
                <w:rFonts w:ascii="Times New Roman" w:hAnsi="Times New Roman"/>
                <w:b w:val="0"/>
                <w:color w:val="000000" w:themeColor="text1"/>
                <w:sz w:val="20"/>
                <w:lang w:val="ru-RU"/>
              </w:rPr>
              <w:t xml:space="preserve"> / </w:t>
            </w:r>
            <w:r w:rsidR="009D7F3E" w:rsidRPr="009D7F3E">
              <w:rPr>
                <w:rFonts w:ascii="Times New Roman" w:hAnsi="Times New Roman"/>
                <w:b w:val="0"/>
                <w:color w:val="000000" w:themeColor="text1"/>
                <w:sz w:val="20"/>
              </w:rPr>
              <w:t>Catering</w:t>
            </w:r>
            <w:r w:rsidR="009D7F3E" w:rsidRPr="0044744F">
              <w:rPr>
                <w:rFonts w:ascii="Times New Roman" w:hAnsi="Times New Roman"/>
                <w:b w:val="0"/>
                <w:color w:val="000000" w:themeColor="text1"/>
                <w:sz w:val="20"/>
                <w:lang w:val="ru-RU"/>
              </w:rPr>
              <w:t xml:space="preserve"> </w:t>
            </w:r>
            <w:r w:rsidR="009D7F3E" w:rsidRPr="009D7F3E">
              <w:rPr>
                <w:rFonts w:ascii="Times New Roman" w:hAnsi="Times New Roman"/>
                <w:b w:val="0"/>
                <w:color w:val="000000" w:themeColor="text1"/>
                <w:sz w:val="20"/>
              </w:rPr>
              <w:t>services</w:t>
            </w:r>
          </w:p>
        </w:tc>
        <w:tc>
          <w:tcPr>
            <w:tcW w:w="6271" w:type="dxa"/>
          </w:tcPr>
          <w:p w14:paraId="0F57B1F2" w14:textId="77777777" w:rsidR="006B4D7F" w:rsidRPr="0044744F" w:rsidRDefault="006B4D7F" w:rsidP="006B4D7F">
            <w:pPr>
              <w:pStyle w:val="34"/>
              <w:jc w:val="left"/>
              <w:rPr>
                <w:rFonts w:ascii="Times New Roman" w:hAnsi="Times New Roman"/>
                <w:b w:val="0"/>
                <w:color w:val="000000" w:themeColor="text1"/>
                <w:sz w:val="20"/>
                <w:lang w:val="ru-RU"/>
              </w:rPr>
            </w:pPr>
            <w:r w:rsidRPr="0044744F">
              <w:rPr>
                <w:rFonts w:ascii="Times New Roman" w:hAnsi="Times New Roman"/>
                <w:b w:val="0"/>
                <w:color w:val="000000" w:themeColor="text1"/>
                <w:sz w:val="20"/>
                <w:lang w:val="ru-RU"/>
              </w:rPr>
              <w:t>Обеспечение пассажиров и экипажа воздушного судна бортовым питанием</w:t>
            </w:r>
          </w:p>
          <w:p w14:paraId="1466250B" w14:textId="77777777" w:rsidR="006B4D7F" w:rsidRPr="0044744F" w:rsidRDefault="006B4D7F" w:rsidP="006B4D7F">
            <w:pPr>
              <w:pStyle w:val="34"/>
              <w:jc w:val="left"/>
              <w:rPr>
                <w:rFonts w:ascii="Times New Roman" w:hAnsi="Times New Roman"/>
                <w:b w:val="0"/>
                <w:color w:val="000000" w:themeColor="text1"/>
                <w:sz w:val="20"/>
                <w:lang w:val="ru-RU"/>
              </w:rPr>
            </w:pPr>
            <w:r w:rsidRPr="0044744F">
              <w:rPr>
                <w:rFonts w:ascii="Times New Roman" w:hAnsi="Times New Roman"/>
                <w:b w:val="0"/>
                <w:color w:val="000000" w:themeColor="text1"/>
                <w:sz w:val="20"/>
                <w:lang w:val="ru-RU"/>
              </w:rPr>
              <w:t>Санитарная обработка съемного оборудования и бортовой посуды</w:t>
            </w:r>
          </w:p>
          <w:p w14:paraId="1BD275D1" w14:textId="77777777" w:rsidR="009D7F3E" w:rsidRPr="0044744F" w:rsidRDefault="009D7F3E" w:rsidP="006B4D7F">
            <w:pPr>
              <w:pStyle w:val="34"/>
              <w:jc w:val="left"/>
              <w:rPr>
                <w:rFonts w:ascii="Times New Roman" w:hAnsi="Times New Roman"/>
                <w:b w:val="0"/>
                <w:color w:val="000000" w:themeColor="text1"/>
                <w:sz w:val="20"/>
                <w:lang w:val="ru-RU"/>
              </w:rPr>
            </w:pPr>
          </w:p>
          <w:p w14:paraId="43EB4DC0" w14:textId="77777777" w:rsidR="009D7F3E" w:rsidRPr="009D7F3E" w:rsidRDefault="009D7F3E" w:rsidP="009D7F3E">
            <w:pPr>
              <w:pStyle w:val="34"/>
              <w:rPr>
                <w:rFonts w:ascii="Times New Roman" w:hAnsi="Times New Roman"/>
                <w:b w:val="0"/>
                <w:color w:val="000000" w:themeColor="text1"/>
                <w:sz w:val="20"/>
              </w:rPr>
            </w:pPr>
            <w:r w:rsidRPr="009D7F3E">
              <w:rPr>
                <w:rFonts w:ascii="Times New Roman" w:hAnsi="Times New Roman"/>
                <w:b w:val="0"/>
                <w:color w:val="000000" w:themeColor="text1"/>
                <w:sz w:val="20"/>
              </w:rPr>
              <w:t>Provision of passengers and crew of the aircraft with in-flight meals</w:t>
            </w:r>
          </w:p>
          <w:p w14:paraId="32524451" w14:textId="351297D7" w:rsidR="009D7F3E" w:rsidRPr="006B4D7F" w:rsidRDefault="009D7F3E" w:rsidP="009D7F3E">
            <w:pPr>
              <w:pStyle w:val="34"/>
              <w:jc w:val="left"/>
              <w:rPr>
                <w:rFonts w:ascii="Times New Roman" w:hAnsi="Times New Roman"/>
                <w:b w:val="0"/>
                <w:color w:val="000000" w:themeColor="text1"/>
                <w:sz w:val="20"/>
              </w:rPr>
            </w:pPr>
            <w:r w:rsidRPr="009D7F3E">
              <w:rPr>
                <w:rFonts w:ascii="Times New Roman" w:hAnsi="Times New Roman"/>
                <w:b w:val="0"/>
                <w:color w:val="000000" w:themeColor="text1"/>
                <w:sz w:val="20"/>
              </w:rPr>
              <w:t>Sanitization of removable equipment and onboard utensils</w:t>
            </w:r>
          </w:p>
        </w:tc>
      </w:tr>
    </w:tbl>
    <w:p w14:paraId="07F910BD" w14:textId="5A7A3F6E" w:rsidR="006B4D7F" w:rsidRDefault="006B4D7F" w:rsidP="004F462E">
      <w:pPr>
        <w:spacing w:after="0" w:line="240" w:lineRule="auto"/>
        <w:jc w:val="both"/>
        <w:rPr>
          <w:rFonts w:ascii="Times New Roman" w:eastAsia="Times New Roman" w:hAnsi="Times New Roman" w:cs="Times New Roman"/>
          <w:b/>
          <w:color w:val="000000" w:themeColor="text1"/>
          <w:lang w:val="kk-KZ"/>
        </w:rPr>
      </w:pPr>
    </w:p>
    <w:p w14:paraId="1EE04743" w14:textId="1D1AA930" w:rsidR="0016202F" w:rsidRDefault="0016202F" w:rsidP="004F462E">
      <w:pPr>
        <w:spacing w:after="0" w:line="240" w:lineRule="auto"/>
        <w:jc w:val="both"/>
        <w:rPr>
          <w:rFonts w:ascii="Times New Roman" w:eastAsia="Times New Roman" w:hAnsi="Times New Roman" w:cs="Times New Roman"/>
          <w:b/>
          <w:color w:val="000000" w:themeColor="text1"/>
          <w:lang w:val="kk-KZ"/>
        </w:rPr>
      </w:pPr>
    </w:p>
    <w:p w14:paraId="22D953BB" w14:textId="51F1A9FD" w:rsidR="0016202F" w:rsidRDefault="0016202F" w:rsidP="004F462E">
      <w:pPr>
        <w:spacing w:after="0" w:line="240" w:lineRule="auto"/>
        <w:jc w:val="both"/>
        <w:rPr>
          <w:rFonts w:ascii="Times New Roman" w:eastAsia="Times New Roman" w:hAnsi="Times New Roman" w:cs="Times New Roman"/>
          <w:bCs/>
          <w:color w:val="000000" w:themeColor="text1"/>
          <w:lang w:val="ru-RU"/>
        </w:rPr>
      </w:pPr>
      <w:r w:rsidRPr="004F462E">
        <w:rPr>
          <w:rFonts w:ascii="Times New Roman" w:eastAsia="Times New Roman" w:hAnsi="Times New Roman" w:cs="Times New Roman"/>
          <w:bCs/>
          <w:color w:val="000000" w:themeColor="text1"/>
          <w:lang w:val="ru-RU"/>
        </w:rPr>
        <w:t>Приложение 2. Инфраструктурные сборы за наземное обслуживание.</w:t>
      </w:r>
    </w:p>
    <w:p w14:paraId="3F1330D8" w14:textId="5E459174" w:rsidR="0016202F" w:rsidRDefault="0016202F" w:rsidP="004F462E">
      <w:pPr>
        <w:spacing w:after="0" w:line="240" w:lineRule="auto"/>
        <w:jc w:val="both"/>
        <w:rPr>
          <w:rFonts w:ascii="Times New Roman" w:eastAsia="Times New Roman" w:hAnsi="Times New Roman" w:cs="Times New Roman"/>
          <w:bCs/>
          <w:color w:val="000000" w:themeColor="text1"/>
          <w:lang w:val="ru-RU"/>
        </w:rPr>
      </w:pPr>
    </w:p>
    <w:tbl>
      <w:tblPr>
        <w:tblStyle w:val="af2"/>
        <w:tblW w:w="9918" w:type="dxa"/>
        <w:tblLayout w:type="fixed"/>
        <w:tblLook w:val="04A0" w:firstRow="1" w:lastRow="0" w:firstColumn="1" w:lastColumn="0" w:noHBand="0" w:noVBand="1"/>
      </w:tblPr>
      <w:tblGrid>
        <w:gridCol w:w="3564"/>
        <w:gridCol w:w="2520"/>
        <w:gridCol w:w="3834"/>
      </w:tblGrid>
      <w:tr w:rsidR="0016202F" w:rsidRPr="00E54C37" w14:paraId="77F9F3F8" w14:textId="77777777" w:rsidTr="0016202F">
        <w:trPr>
          <w:trHeight w:val="336"/>
        </w:trPr>
        <w:tc>
          <w:tcPr>
            <w:tcW w:w="3564" w:type="dxa"/>
          </w:tcPr>
          <w:p w14:paraId="3947D146" w14:textId="3B38861F" w:rsidR="0016202F" w:rsidRPr="0016202F" w:rsidRDefault="0016202F" w:rsidP="001C1F19">
            <w:pPr>
              <w:jc w:val="center"/>
              <w:rPr>
                <w:rFonts w:ascii="Times New Roman" w:hAnsi="Times New Roman"/>
                <w:b/>
                <w:bCs/>
                <w:lang w:val="ru-RU"/>
              </w:rPr>
            </w:pPr>
            <w:r w:rsidRPr="00E54C37">
              <w:rPr>
                <w:rFonts w:ascii="Times New Roman" w:hAnsi="Times New Roman"/>
                <w:b/>
                <w:bCs/>
              </w:rPr>
              <w:t>Централизованная инфраструктура</w:t>
            </w:r>
            <w:r>
              <w:rPr>
                <w:rFonts w:ascii="Times New Roman" w:hAnsi="Times New Roman"/>
                <w:b/>
                <w:bCs/>
                <w:lang w:val="ru-RU"/>
              </w:rPr>
              <w:t xml:space="preserve"> / </w:t>
            </w:r>
            <w:r w:rsidRPr="002F00DE">
              <w:rPr>
                <w:rFonts w:ascii="Times New Roman" w:hAnsi="Times New Roman"/>
                <w:b/>
                <w:bCs/>
                <w:lang w:val="ru-RU"/>
              </w:rPr>
              <w:t>Centralized infrastructure</w:t>
            </w:r>
          </w:p>
        </w:tc>
        <w:tc>
          <w:tcPr>
            <w:tcW w:w="2520" w:type="dxa"/>
          </w:tcPr>
          <w:p w14:paraId="133445B2" w14:textId="6D610A63" w:rsidR="0016202F" w:rsidRPr="0016202F" w:rsidRDefault="0016202F" w:rsidP="001C1F19">
            <w:pPr>
              <w:jc w:val="center"/>
              <w:rPr>
                <w:rFonts w:ascii="Times New Roman" w:hAnsi="Times New Roman"/>
                <w:b/>
                <w:bCs/>
                <w:lang w:val="ru-RU"/>
              </w:rPr>
            </w:pPr>
            <w:r w:rsidRPr="00E54C37">
              <w:rPr>
                <w:rFonts w:ascii="Times New Roman" w:hAnsi="Times New Roman"/>
                <w:b/>
                <w:bCs/>
              </w:rPr>
              <w:t>Единица измерения</w:t>
            </w:r>
            <w:r>
              <w:rPr>
                <w:rFonts w:ascii="Times New Roman" w:hAnsi="Times New Roman"/>
                <w:b/>
                <w:bCs/>
                <w:lang w:val="ru-RU"/>
              </w:rPr>
              <w:t xml:space="preserve"> / </w:t>
            </w:r>
            <w:r w:rsidRPr="002F00DE">
              <w:rPr>
                <w:rFonts w:ascii="Times New Roman" w:hAnsi="Times New Roman"/>
                <w:b/>
                <w:bCs/>
                <w:lang w:val="ru-RU"/>
              </w:rPr>
              <w:t>Unit</w:t>
            </w:r>
            <w:r w:rsidRPr="002F00DE">
              <w:rPr>
                <w:rFonts w:ascii="Times New Roman" w:hAnsi="Times New Roman"/>
                <w:b/>
                <w:bCs/>
              </w:rPr>
              <w:t xml:space="preserve"> of measure</w:t>
            </w:r>
          </w:p>
        </w:tc>
        <w:tc>
          <w:tcPr>
            <w:tcW w:w="3834" w:type="dxa"/>
          </w:tcPr>
          <w:p w14:paraId="57627A48" w14:textId="77777777" w:rsidR="0016202F" w:rsidRPr="00E54C37" w:rsidRDefault="0016202F" w:rsidP="001C1F19">
            <w:pPr>
              <w:jc w:val="center"/>
              <w:rPr>
                <w:rFonts w:ascii="Times New Roman" w:hAnsi="Times New Roman"/>
                <w:b/>
              </w:rPr>
            </w:pPr>
            <w:r w:rsidRPr="00E54C37">
              <w:rPr>
                <w:rFonts w:ascii="Times New Roman" w:hAnsi="Times New Roman"/>
                <w:b/>
                <w:color w:val="000000" w:themeColor="text1"/>
                <w:lang w:val="kk-KZ"/>
              </w:rPr>
              <w:t>Инфраструктурный сбор</w:t>
            </w:r>
            <w:r w:rsidRPr="00E54C37">
              <w:rPr>
                <w:rFonts w:ascii="Times New Roman" w:hAnsi="Times New Roman"/>
                <w:b/>
                <w:color w:val="000000" w:themeColor="text1"/>
              </w:rPr>
              <w:t>,</w:t>
            </w:r>
            <w:r w:rsidRPr="00E54C37">
              <w:rPr>
                <w:rFonts w:ascii="Times New Roman" w:hAnsi="Times New Roman"/>
                <w:b/>
                <w:color w:val="000000" w:themeColor="text1"/>
                <w:lang w:val="kk-KZ"/>
              </w:rPr>
              <w:t xml:space="preserve"> тенге без НДС/</w:t>
            </w:r>
            <w:r w:rsidRPr="00E54C37">
              <w:rPr>
                <w:rFonts w:ascii="Times New Roman" w:hAnsi="Times New Roman"/>
                <w:b/>
                <w:color w:val="000000" w:themeColor="text1"/>
              </w:rPr>
              <w:t xml:space="preserve"> Infrastructure fee, tenge without VAT</w:t>
            </w:r>
          </w:p>
        </w:tc>
      </w:tr>
      <w:tr w:rsidR="0016202F" w:rsidRPr="0016202F" w14:paraId="080F6FF6" w14:textId="77777777" w:rsidTr="0016202F">
        <w:trPr>
          <w:trHeight w:val="281"/>
        </w:trPr>
        <w:tc>
          <w:tcPr>
            <w:tcW w:w="3564" w:type="dxa"/>
          </w:tcPr>
          <w:p w14:paraId="4B116CCD" w14:textId="00128E7A" w:rsidR="0016202F" w:rsidRPr="0016202F" w:rsidRDefault="0016202F" w:rsidP="001C1F19">
            <w:pPr>
              <w:rPr>
                <w:rFonts w:ascii="Times New Roman" w:hAnsi="Times New Roman"/>
                <w:lang w:val="ru-RU"/>
              </w:rPr>
            </w:pPr>
            <w:r w:rsidRPr="00E54C37">
              <w:rPr>
                <w:rFonts w:ascii="Times New Roman" w:hAnsi="Times New Roman"/>
              </w:rPr>
              <w:t>ИТ-инфраструктура</w:t>
            </w:r>
            <w:r>
              <w:rPr>
                <w:rFonts w:ascii="Times New Roman" w:hAnsi="Times New Roman"/>
                <w:lang w:val="ru-RU"/>
              </w:rPr>
              <w:t xml:space="preserve"> / </w:t>
            </w:r>
            <w:r w:rsidRPr="00E54C37">
              <w:rPr>
                <w:rFonts w:ascii="Times New Roman" w:hAnsi="Times New Roman"/>
                <w:lang w:val="ru-RU"/>
              </w:rPr>
              <w:t>IT infrastructure</w:t>
            </w:r>
          </w:p>
        </w:tc>
        <w:tc>
          <w:tcPr>
            <w:tcW w:w="2520" w:type="dxa"/>
            <w:vAlign w:val="center"/>
          </w:tcPr>
          <w:p w14:paraId="7687CA1D" w14:textId="2BE146F9" w:rsidR="0016202F" w:rsidRPr="0016202F" w:rsidRDefault="0016202F" w:rsidP="001C1F19">
            <w:pPr>
              <w:jc w:val="center"/>
              <w:rPr>
                <w:rFonts w:ascii="Times New Roman" w:hAnsi="Times New Roman"/>
                <w:lang w:val="ru-RU"/>
              </w:rPr>
            </w:pPr>
            <w:r w:rsidRPr="00E54C37">
              <w:rPr>
                <w:rFonts w:ascii="Times New Roman" w:hAnsi="Times New Roman"/>
                <w:color w:val="000000" w:themeColor="text1"/>
              </w:rPr>
              <w:t>за 1 (одного) вылетающегопассажира</w:t>
            </w:r>
            <w:r>
              <w:rPr>
                <w:rFonts w:ascii="Times New Roman" w:hAnsi="Times New Roman"/>
                <w:color w:val="000000" w:themeColor="text1"/>
                <w:lang w:val="ru-RU"/>
              </w:rPr>
              <w:t xml:space="preserve"> / </w:t>
            </w:r>
            <w:r w:rsidRPr="00E54C37">
              <w:rPr>
                <w:rFonts w:ascii="Times New Roman" w:hAnsi="Times New Roman"/>
                <w:lang w:val="ru-RU"/>
              </w:rPr>
              <w:t>per 1 (one) departing passenger</w:t>
            </w:r>
          </w:p>
        </w:tc>
        <w:tc>
          <w:tcPr>
            <w:tcW w:w="3834" w:type="dxa"/>
            <w:vAlign w:val="center"/>
          </w:tcPr>
          <w:p w14:paraId="481D653B" w14:textId="77777777" w:rsidR="0016202F" w:rsidRPr="00E54C37" w:rsidRDefault="0016202F" w:rsidP="001C1F19">
            <w:pPr>
              <w:jc w:val="center"/>
              <w:rPr>
                <w:rFonts w:ascii="Times New Roman" w:hAnsi="Times New Roman"/>
                <w:lang w:val="ru-RU"/>
              </w:rPr>
            </w:pPr>
            <w:r w:rsidRPr="00E54C37">
              <w:rPr>
                <w:rFonts w:ascii="Times New Roman" w:hAnsi="Times New Roman"/>
                <w:lang w:val="ru-RU"/>
              </w:rPr>
              <w:t>* будет определена в рамках заключения соглашения</w:t>
            </w:r>
            <w:r>
              <w:rPr>
                <w:rFonts w:ascii="Times New Roman" w:hAnsi="Times New Roman"/>
                <w:lang w:val="ru-RU"/>
              </w:rPr>
              <w:t xml:space="preserve"> / </w:t>
            </w:r>
          </w:p>
          <w:p w14:paraId="5261ABFA" w14:textId="1CB1F220" w:rsidR="0016202F" w:rsidRPr="0016202F" w:rsidRDefault="0016202F" w:rsidP="0016202F">
            <w:pPr>
              <w:jc w:val="center"/>
              <w:rPr>
                <w:rFonts w:ascii="Times New Roman" w:hAnsi="Times New Roman"/>
              </w:rPr>
            </w:pPr>
            <w:r w:rsidRPr="00E54C37">
              <w:rPr>
                <w:rFonts w:ascii="Times New Roman" w:hAnsi="Times New Roman"/>
              </w:rPr>
              <w:t>* will be determined as part of the agreement</w:t>
            </w:r>
          </w:p>
        </w:tc>
      </w:tr>
      <w:tr w:rsidR="0016202F" w:rsidRPr="00E54C37" w14:paraId="26FED426" w14:textId="77777777" w:rsidTr="0016202F">
        <w:trPr>
          <w:trHeight w:val="281"/>
        </w:trPr>
        <w:tc>
          <w:tcPr>
            <w:tcW w:w="3564" w:type="dxa"/>
          </w:tcPr>
          <w:p w14:paraId="5346F78C" w14:textId="22F9E229" w:rsidR="0016202F" w:rsidRPr="0044744F" w:rsidRDefault="0016202F" w:rsidP="001C1F19">
            <w:pPr>
              <w:rPr>
                <w:rFonts w:ascii="Times New Roman" w:hAnsi="Times New Roman"/>
              </w:rPr>
            </w:pPr>
            <w:r w:rsidRPr="00E54C37">
              <w:rPr>
                <w:rFonts w:ascii="Times New Roman" w:hAnsi="Times New Roman"/>
                <w:color w:val="000000" w:themeColor="text1"/>
                <w:lang w:val="ru-RU"/>
              </w:rPr>
              <w:t>Использование</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инфраструктуры</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обработки</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багажа</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в</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зоне</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сортировки</w:t>
            </w:r>
            <w:r w:rsidRPr="0044744F">
              <w:rPr>
                <w:rFonts w:ascii="Times New Roman" w:hAnsi="Times New Roman"/>
                <w:color w:val="000000" w:themeColor="text1"/>
              </w:rPr>
              <w:t xml:space="preserve"> </w:t>
            </w:r>
            <w:r w:rsidRPr="00E54C37">
              <w:rPr>
                <w:rFonts w:ascii="Times New Roman" w:hAnsi="Times New Roman"/>
                <w:color w:val="000000" w:themeColor="text1"/>
                <w:lang w:val="ru-RU"/>
              </w:rPr>
              <w:t>багажа</w:t>
            </w:r>
            <w:r w:rsidRPr="0044744F">
              <w:rPr>
                <w:rFonts w:ascii="Times New Roman" w:hAnsi="Times New Roman"/>
                <w:color w:val="000000" w:themeColor="text1"/>
              </w:rPr>
              <w:t xml:space="preserve"> / </w:t>
            </w:r>
            <w:r w:rsidRPr="00E54C37">
              <w:rPr>
                <w:rFonts w:ascii="Times New Roman" w:hAnsi="Times New Roman"/>
              </w:rPr>
              <w:t>Usage</w:t>
            </w:r>
            <w:r w:rsidRPr="0044744F">
              <w:rPr>
                <w:rFonts w:ascii="Times New Roman" w:hAnsi="Times New Roman"/>
              </w:rPr>
              <w:t xml:space="preserve"> </w:t>
            </w:r>
            <w:r w:rsidRPr="00E54C37">
              <w:rPr>
                <w:rFonts w:ascii="Times New Roman" w:hAnsi="Times New Roman"/>
              </w:rPr>
              <w:t>of</w:t>
            </w:r>
            <w:r w:rsidRPr="0044744F">
              <w:rPr>
                <w:rFonts w:ascii="Times New Roman" w:hAnsi="Times New Roman"/>
              </w:rPr>
              <w:t xml:space="preserve"> </w:t>
            </w:r>
            <w:r w:rsidRPr="00E54C37">
              <w:rPr>
                <w:rFonts w:ascii="Times New Roman" w:hAnsi="Times New Roman"/>
              </w:rPr>
              <w:t>baggage</w:t>
            </w:r>
            <w:r w:rsidRPr="0044744F">
              <w:rPr>
                <w:rFonts w:ascii="Times New Roman" w:hAnsi="Times New Roman"/>
              </w:rPr>
              <w:t xml:space="preserve"> </w:t>
            </w:r>
            <w:r w:rsidRPr="00E54C37">
              <w:rPr>
                <w:rFonts w:ascii="Times New Roman" w:hAnsi="Times New Roman"/>
              </w:rPr>
              <w:t>handling</w:t>
            </w:r>
            <w:r w:rsidRPr="0044744F">
              <w:rPr>
                <w:rFonts w:ascii="Times New Roman" w:hAnsi="Times New Roman"/>
              </w:rPr>
              <w:t xml:space="preserve"> </w:t>
            </w:r>
            <w:r w:rsidRPr="00E54C37">
              <w:rPr>
                <w:rFonts w:ascii="Times New Roman" w:hAnsi="Times New Roman"/>
              </w:rPr>
              <w:t>infrastructure</w:t>
            </w:r>
            <w:r w:rsidRPr="0044744F">
              <w:rPr>
                <w:rFonts w:ascii="Times New Roman" w:hAnsi="Times New Roman"/>
              </w:rPr>
              <w:t xml:space="preserve"> </w:t>
            </w:r>
            <w:r w:rsidRPr="00E54C37">
              <w:rPr>
                <w:rFonts w:ascii="Times New Roman" w:hAnsi="Times New Roman"/>
              </w:rPr>
              <w:t>in</w:t>
            </w:r>
            <w:r w:rsidRPr="0044744F">
              <w:rPr>
                <w:rFonts w:ascii="Times New Roman" w:hAnsi="Times New Roman"/>
              </w:rPr>
              <w:t xml:space="preserve"> </w:t>
            </w:r>
            <w:r w:rsidRPr="00E54C37">
              <w:rPr>
                <w:rFonts w:ascii="Times New Roman" w:hAnsi="Times New Roman"/>
              </w:rPr>
              <w:t>the</w:t>
            </w:r>
            <w:r w:rsidRPr="0044744F">
              <w:rPr>
                <w:rFonts w:ascii="Times New Roman" w:hAnsi="Times New Roman"/>
              </w:rPr>
              <w:t xml:space="preserve"> </w:t>
            </w:r>
            <w:r w:rsidRPr="00E54C37">
              <w:rPr>
                <w:rFonts w:ascii="Times New Roman" w:hAnsi="Times New Roman"/>
              </w:rPr>
              <w:t>baggage</w:t>
            </w:r>
            <w:r w:rsidRPr="0044744F">
              <w:rPr>
                <w:rFonts w:ascii="Times New Roman" w:hAnsi="Times New Roman"/>
              </w:rPr>
              <w:t xml:space="preserve"> </w:t>
            </w:r>
            <w:r w:rsidRPr="00E54C37">
              <w:rPr>
                <w:rFonts w:ascii="Times New Roman" w:hAnsi="Times New Roman"/>
              </w:rPr>
              <w:t>sorting</w:t>
            </w:r>
            <w:r w:rsidRPr="0044744F">
              <w:rPr>
                <w:rFonts w:ascii="Times New Roman" w:hAnsi="Times New Roman"/>
              </w:rPr>
              <w:t xml:space="preserve"> </w:t>
            </w:r>
            <w:r w:rsidRPr="00E54C37">
              <w:rPr>
                <w:rFonts w:ascii="Times New Roman" w:hAnsi="Times New Roman"/>
              </w:rPr>
              <w:t>area</w:t>
            </w:r>
          </w:p>
        </w:tc>
        <w:tc>
          <w:tcPr>
            <w:tcW w:w="2520" w:type="dxa"/>
            <w:vAlign w:val="center"/>
          </w:tcPr>
          <w:p w14:paraId="6493A520" w14:textId="6DF386C9" w:rsidR="0016202F" w:rsidRPr="0016202F" w:rsidRDefault="0016202F" w:rsidP="001C1F19">
            <w:pPr>
              <w:jc w:val="center"/>
              <w:rPr>
                <w:rFonts w:ascii="Times New Roman" w:hAnsi="Times New Roman"/>
                <w:lang w:val="ru-RU"/>
              </w:rPr>
            </w:pPr>
            <w:r w:rsidRPr="00E54C37">
              <w:rPr>
                <w:rFonts w:ascii="Times New Roman" w:hAnsi="Times New Roman"/>
                <w:color w:val="000000" w:themeColor="text1"/>
              </w:rPr>
              <w:t>за 1 вылет</w:t>
            </w:r>
            <w:r>
              <w:rPr>
                <w:rFonts w:ascii="Times New Roman" w:hAnsi="Times New Roman"/>
                <w:color w:val="000000" w:themeColor="text1"/>
                <w:lang w:val="ru-RU"/>
              </w:rPr>
              <w:t xml:space="preserve"> / </w:t>
            </w:r>
            <w:r w:rsidRPr="00E54C37">
              <w:rPr>
                <w:rFonts w:ascii="Times New Roman" w:hAnsi="Times New Roman"/>
                <w:lang w:val="ru-RU"/>
              </w:rPr>
              <w:t>for 1 flight</w:t>
            </w:r>
          </w:p>
        </w:tc>
        <w:tc>
          <w:tcPr>
            <w:tcW w:w="3834" w:type="dxa"/>
            <w:vAlign w:val="center"/>
          </w:tcPr>
          <w:p w14:paraId="0F32B2B7" w14:textId="77777777" w:rsidR="0016202F" w:rsidRPr="00E54C37" w:rsidRDefault="0016202F" w:rsidP="001C1F19">
            <w:pPr>
              <w:jc w:val="center"/>
              <w:rPr>
                <w:rFonts w:ascii="Times New Roman" w:hAnsi="Times New Roman"/>
                <w:lang w:val="ru-RU"/>
              </w:rPr>
            </w:pPr>
            <w:r w:rsidRPr="00E54C37">
              <w:rPr>
                <w:rFonts w:ascii="Times New Roman" w:hAnsi="Times New Roman"/>
                <w:color w:val="000000" w:themeColor="text1"/>
              </w:rPr>
              <w:t>4</w:t>
            </w:r>
            <w:r>
              <w:rPr>
                <w:rFonts w:ascii="Times New Roman" w:hAnsi="Times New Roman"/>
                <w:color w:val="000000" w:themeColor="text1"/>
              </w:rPr>
              <w:t xml:space="preserve"> </w:t>
            </w:r>
            <w:r w:rsidRPr="00E54C37">
              <w:rPr>
                <w:rFonts w:ascii="Times New Roman" w:hAnsi="Times New Roman"/>
                <w:color w:val="000000" w:themeColor="text1"/>
              </w:rPr>
              <w:t>639</w:t>
            </w:r>
            <w:r w:rsidRPr="00E54C37">
              <w:rPr>
                <w:rFonts w:ascii="Times New Roman" w:hAnsi="Times New Roman"/>
                <w:color w:val="000000" w:themeColor="text1"/>
                <w:lang w:val="ru-RU"/>
              </w:rPr>
              <w:t>,0</w:t>
            </w:r>
          </w:p>
        </w:tc>
      </w:tr>
      <w:tr w:rsidR="0016202F" w:rsidRPr="00E54C37" w14:paraId="302B2CE7" w14:textId="77777777" w:rsidTr="0016202F">
        <w:trPr>
          <w:trHeight w:val="64"/>
        </w:trPr>
        <w:tc>
          <w:tcPr>
            <w:tcW w:w="3564" w:type="dxa"/>
            <w:vMerge w:val="restart"/>
          </w:tcPr>
          <w:p w14:paraId="5D7713A2" w14:textId="77777777" w:rsidR="0016202F" w:rsidRPr="0016202F" w:rsidRDefault="0016202F" w:rsidP="001C1F19">
            <w:pPr>
              <w:rPr>
                <w:rFonts w:ascii="Times New Roman" w:hAnsi="Times New Roman"/>
                <w:lang w:val="ru-RU"/>
              </w:rPr>
            </w:pPr>
            <w:r w:rsidRPr="00E54C37">
              <w:rPr>
                <w:rFonts w:ascii="Times New Roman" w:hAnsi="Times New Roman"/>
                <w:lang w:val="kk-KZ"/>
              </w:rPr>
              <w:t xml:space="preserve">Предоставление телескопического трапа </w:t>
            </w:r>
            <w:r w:rsidRPr="0044744F">
              <w:rPr>
                <w:rFonts w:ascii="Times New Roman" w:hAnsi="Times New Roman"/>
                <w:lang w:val="ru-RU"/>
              </w:rPr>
              <w:t>(</w:t>
            </w:r>
            <w:r w:rsidRPr="00E54C37">
              <w:rPr>
                <w:rFonts w:ascii="Times New Roman" w:hAnsi="Times New Roman"/>
              </w:rPr>
              <w:t>PBB</w:t>
            </w:r>
            <w:r w:rsidRPr="0044744F">
              <w:rPr>
                <w:rFonts w:ascii="Times New Roman" w:hAnsi="Times New Roman"/>
                <w:lang w:val="ru-RU"/>
              </w:rPr>
              <w:t>)</w:t>
            </w:r>
            <w:r>
              <w:rPr>
                <w:rFonts w:ascii="Times New Roman" w:hAnsi="Times New Roman"/>
                <w:lang w:val="ru-RU"/>
              </w:rPr>
              <w:t xml:space="preserve"> / </w:t>
            </w:r>
          </w:p>
          <w:p w14:paraId="4C531D81" w14:textId="77777777" w:rsidR="0016202F" w:rsidRPr="0044744F" w:rsidRDefault="0016202F" w:rsidP="0016202F">
            <w:pPr>
              <w:rPr>
                <w:rFonts w:ascii="Times New Roman" w:hAnsi="Times New Roman"/>
                <w:lang w:val="ru-RU"/>
              </w:rPr>
            </w:pPr>
            <w:r w:rsidRPr="00E54C37">
              <w:rPr>
                <w:rFonts w:ascii="Times New Roman" w:hAnsi="Times New Roman"/>
                <w:lang w:val="ru-RU"/>
              </w:rPr>
              <w:lastRenderedPageBreak/>
              <w:t>Passanger boarding bridge (PBB)</w:t>
            </w:r>
          </w:p>
          <w:p w14:paraId="191D7C17" w14:textId="1F10AAD9" w:rsidR="0016202F" w:rsidRPr="0016202F" w:rsidRDefault="0016202F" w:rsidP="001C1F19">
            <w:pPr>
              <w:rPr>
                <w:rFonts w:ascii="Times New Roman" w:hAnsi="Times New Roman"/>
                <w:lang w:val="ru-RU"/>
              </w:rPr>
            </w:pPr>
          </w:p>
        </w:tc>
        <w:tc>
          <w:tcPr>
            <w:tcW w:w="2520" w:type="dxa"/>
            <w:vAlign w:val="center"/>
          </w:tcPr>
          <w:p w14:paraId="1B2E405F" w14:textId="0BB1ED2E" w:rsidR="0016202F" w:rsidRPr="00E54C37" w:rsidRDefault="0016202F" w:rsidP="001C1F19">
            <w:pPr>
              <w:jc w:val="center"/>
              <w:rPr>
                <w:rFonts w:ascii="Times New Roman" w:hAnsi="Times New Roman"/>
              </w:rPr>
            </w:pPr>
            <w:r w:rsidRPr="0016202F">
              <w:rPr>
                <w:rFonts w:ascii="Times New Roman" w:eastAsia="Times New Roman" w:hAnsi="Times New Roman"/>
                <w:bCs/>
              </w:rPr>
              <w:lastRenderedPageBreak/>
              <w:t>1-</w:t>
            </w:r>
            <w:r w:rsidRPr="00E54C37">
              <w:rPr>
                <w:rFonts w:ascii="Times New Roman" w:eastAsia="Times New Roman" w:hAnsi="Times New Roman"/>
                <w:bCs/>
                <w:lang w:val="ru-RU"/>
              </w:rPr>
              <w:t>й</w:t>
            </w:r>
            <w:r w:rsidRPr="0016202F">
              <w:rPr>
                <w:rFonts w:ascii="Times New Roman" w:eastAsia="Times New Roman" w:hAnsi="Times New Roman"/>
                <w:bCs/>
              </w:rPr>
              <w:t xml:space="preserve"> </w:t>
            </w:r>
            <w:r w:rsidRPr="00E54C37">
              <w:rPr>
                <w:rFonts w:ascii="Times New Roman" w:eastAsia="Times New Roman" w:hAnsi="Times New Roman"/>
                <w:bCs/>
                <w:lang w:val="ru-RU"/>
              </w:rPr>
              <w:t>блок</w:t>
            </w:r>
            <w:r w:rsidRPr="0016202F">
              <w:rPr>
                <w:rFonts w:ascii="Times New Roman" w:eastAsia="Times New Roman" w:hAnsi="Times New Roman"/>
                <w:bCs/>
              </w:rPr>
              <w:t xml:space="preserve"> 60 </w:t>
            </w:r>
            <w:r w:rsidRPr="00E54C37">
              <w:rPr>
                <w:rFonts w:ascii="Times New Roman" w:eastAsia="Times New Roman" w:hAnsi="Times New Roman"/>
                <w:bCs/>
                <w:lang w:val="ru-RU"/>
              </w:rPr>
              <w:t>минут</w:t>
            </w:r>
            <w:r w:rsidRPr="0016202F">
              <w:rPr>
                <w:rFonts w:ascii="Times New Roman" w:eastAsia="Times New Roman" w:hAnsi="Times New Roman"/>
                <w:bCs/>
              </w:rPr>
              <w:t xml:space="preserve"> / </w:t>
            </w:r>
            <w:r w:rsidRPr="00E54C37">
              <w:rPr>
                <w:rFonts w:ascii="Times New Roman" w:hAnsi="Times New Roman"/>
              </w:rPr>
              <w:t>1</w:t>
            </w:r>
            <w:r w:rsidRPr="00E54C37">
              <w:rPr>
                <w:rFonts w:ascii="Times New Roman" w:hAnsi="Times New Roman"/>
                <w:vertAlign w:val="superscript"/>
              </w:rPr>
              <w:t>st</w:t>
            </w:r>
            <w:r w:rsidRPr="00E54C37">
              <w:rPr>
                <w:rFonts w:ascii="Times New Roman" w:hAnsi="Times New Roman"/>
              </w:rPr>
              <w:t xml:space="preserve"> </w:t>
            </w:r>
            <w:r w:rsidRPr="0016202F">
              <w:rPr>
                <w:rFonts w:ascii="Times New Roman" w:hAnsi="Times New Roman"/>
              </w:rPr>
              <w:t xml:space="preserve"> </w:t>
            </w:r>
            <w:r w:rsidRPr="00E54C37">
              <w:rPr>
                <w:rFonts w:ascii="Times New Roman" w:hAnsi="Times New Roman"/>
              </w:rPr>
              <w:t>block</w:t>
            </w:r>
            <w:r w:rsidRPr="0016202F">
              <w:rPr>
                <w:rFonts w:ascii="Times New Roman" w:hAnsi="Times New Roman"/>
              </w:rPr>
              <w:t xml:space="preserve"> 60 </w:t>
            </w:r>
            <w:r w:rsidRPr="00E54C37">
              <w:rPr>
                <w:rFonts w:ascii="Times New Roman" w:hAnsi="Times New Roman"/>
              </w:rPr>
              <w:t>min.</w:t>
            </w:r>
          </w:p>
        </w:tc>
        <w:tc>
          <w:tcPr>
            <w:tcW w:w="3834" w:type="dxa"/>
            <w:vAlign w:val="center"/>
          </w:tcPr>
          <w:p w14:paraId="586830F6" w14:textId="77777777" w:rsidR="0016202F" w:rsidRPr="00E54C37" w:rsidRDefault="0016202F" w:rsidP="001C1F19">
            <w:pPr>
              <w:jc w:val="center"/>
              <w:rPr>
                <w:rFonts w:ascii="Times New Roman" w:hAnsi="Times New Roman"/>
              </w:rPr>
            </w:pPr>
            <w:r w:rsidRPr="00E54C37">
              <w:rPr>
                <w:rFonts w:ascii="Times New Roman" w:hAnsi="Times New Roman"/>
              </w:rPr>
              <w:t>13 915,0</w:t>
            </w:r>
          </w:p>
        </w:tc>
      </w:tr>
      <w:tr w:rsidR="0016202F" w:rsidRPr="00E54C37" w14:paraId="41359403" w14:textId="77777777" w:rsidTr="0016202F">
        <w:trPr>
          <w:trHeight w:val="64"/>
        </w:trPr>
        <w:tc>
          <w:tcPr>
            <w:tcW w:w="3564" w:type="dxa"/>
            <w:vMerge/>
          </w:tcPr>
          <w:p w14:paraId="0366641A" w14:textId="77777777" w:rsidR="0016202F" w:rsidRPr="00E54C37" w:rsidRDefault="0016202F" w:rsidP="001C1F19">
            <w:pPr>
              <w:rPr>
                <w:rFonts w:ascii="Times New Roman" w:hAnsi="Times New Roman"/>
              </w:rPr>
            </w:pPr>
          </w:p>
        </w:tc>
        <w:tc>
          <w:tcPr>
            <w:tcW w:w="2520" w:type="dxa"/>
            <w:vAlign w:val="center"/>
          </w:tcPr>
          <w:p w14:paraId="0A1AE62E" w14:textId="21DC8B6C" w:rsidR="0016202F" w:rsidRPr="00E54C37" w:rsidRDefault="0016202F" w:rsidP="001C1F19">
            <w:pPr>
              <w:jc w:val="center"/>
              <w:rPr>
                <w:rFonts w:ascii="Times New Roman" w:hAnsi="Times New Roman"/>
              </w:rPr>
            </w:pPr>
            <w:r w:rsidRPr="00E54C37">
              <w:rPr>
                <w:rFonts w:ascii="Times New Roman" w:eastAsia="Times New Roman" w:hAnsi="Times New Roman"/>
                <w:bCs/>
                <w:lang w:val="kk-KZ"/>
              </w:rPr>
              <w:t xml:space="preserve">каждый последующий </w:t>
            </w:r>
            <w:r w:rsidRPr="00E54C37">
              <w:rPr>
                <w:rFonts w:ascii="Times New Roman" w:eastAsia="Times New Roman" w:hAnsi="Times New Roman"/>
                <w:bCs/>
                <w:lang w:val="ru-RU"/>
              </w:rPr>
              <w:t>блок 15 минут</w:t>
            </w:r>
            <w:r>
              <w:rPr>
                <w:rFonts w:ascii="Times New Roman" w:eastAsia="Times New Roman" w:hAnsi="Times New Roman"/>
                <w:bCs/>
                <w:lang w:val="ru-RU"/>
              </w:rPr>
              <w:t xml:space="preserve"> / </w:t>
            </w:r>
            <w:r w:rsidRPr="00E54C37">
              <w:rPr>
                <w:rFonts w:ascii="Times New Roman" w:hAnsi="Times New Roman"/>
                <w:lang w:val="ru-RU"/>
              </w:rPr>
              <w:t>each subsequent block 15 minutes</w:t>
            </w:r>
          </w:p>
        </w:tc>
        <w:tc>
          <w:tcPr>
            <w:tcW w:w="3834" w:type="dxa"/>
            <w:vAlign w:val="center"/>
          </w:tcPr>
          <w:p w14:paraId="44FD370C" w14:textId="77777777" w:rsidR="0016202F" w:rsidRPr="00E54C37" w:rsidRDefault="0016202F" w:rsidP="001C1F19">
            <w:pPr>
              <w:jc w:val="center"/>
              <w:rPr>
                <w:rFonts w:ascii="Times New Roman" w:hAnsi="Times New Roman"/>
              </w:rPr>
            </w:pPr>
            <w:r w:rsidRPr="00E54C37">
              <w:rPr>
                <w:rFonts w:ascii="Times New Roman" w:eastAsia="Times New Roman" w:hAnsi="Times New Roman"/>
                <w:bCs/>
                <w:lang w:val="ru-RU"/>
              </w:rPr>
              <w:t>3 478,75</w:t>
            </w:r>
          </w:p>
        </w:tc>
      </w:tr>
      <w:tr w:rsidR="0016202F" w:rsidRPr="00E54C37" w14:paraId="6A445D64" w14:textId="77777777" w:rsidTr="0016202F">
        <w:trPr>
          <w:trHeight w:val="298"/>
        </w:trPr>
        <w:tc>
          <w:tcPr>
            <w:tcW w:w="3564" w:type="dxa"/>
          </w:tcPr>
          <w:p w14:paraId="3F7C09F6" w14:textId="4AFB7F09" w:rsidR="0016202F" w:rsidRPr="0044744F" w:rsidRDefault="0016202F" w:rsidP="001C1F19">
            <w:pPr>
              <w:rPr>
                <w:rFonts w:ascii="Times New Roman" w:hAnsi="Times New Roman"/>
                <w:lang w:val="ru-RU"/>
              </w:rPr>
            </w:pPr>
            <w:r w:rsidRPr="00E54C37">
              <w:rPr>
                <w:rFonts w:ascii="Times New Roman" w:hAnsi="Times New Roman"/>
                <w:lang w:val="kk-KZ"/>
              </w:rPr>
              <w:t xml:space="preserve">Использование инфраструктуры для воды и канализационной системы </w:t>
            </w:r>
            <w:r w:rsidRPr="00E54C37">
              <w:rPr>
                <w:rFonts w:ascii="Times New Roman" w:hAnsi="Times New Roman"/>
                <w:lang w:val="ru-RU"/>
              </w:rPr>
              <w:t>для</w:t>
            </w:r>
            <w:r w:rsidRPr="0044744F">
              <w:rPr>
                <w:rFonts w:ascii="Times New Roman" w:hAnsi="Times New Roman"/>
                <w:lang w:val="ru-RU"/>
              </w:rPr>
              <w:t xml:space="preserve"> </w:t>
            </w:r>
            <w:r w:rsidRPr="00E54C37">
              <w:rPr>
                <w:rFonts w:ascii="Times New Roman" w:hAnsi="Times New Roman"/>
                <w:lang w:val="ru-RU"/>
              </w:rPr>
              <w:t>сточных</w:t>
            </w:r>
            <w:r w:rsidRPr="0044744F">
              <w:rPr>
                <w:rFonts w:ascii="Times New Roman" w:hAnsi="Times New Roman"/>
                <w:lang w:val="ru-RU"/>
              </w:rPr>
              <w:t xml:space="preserve"> </w:t>
            </w:r>
            <w:r w:rsidRPr="00E54C37">
              <w:rPr>
                <w:rFonts w:ascii="Times New Roman" w:hAnsi="Times New Roman"/>
                <w:lang w:val="ru-RU"/>
              </w:rPr>
              <w:t>вод</w:t>
            </w:r>
            <w:r w:rsidRPr="0044744F">
              <w:rPr>
                <w:rFonts w:ascii="Times New Roman" w:hAnsi="Times New Roman"/>
                <w:lang w:val="ru-RU"/>
              </w:rPr>
              <w:t xml:space="preserve"> </w:t>
            </w:r>
            <w:r w:rsidRPr="00E54C37">
              <w:rPr>
                <w:rFonts w:ascii="Times New Roman" w:hAnsi="Times New Roman"/>
                <w:lang w:val="ru-RU"/>
              </w:rPr>
              <w:t>туалета</w:t>
            </w:r>
            <w:r w:rsidRPr="0044744F">
              <w:rPr>
                <w:rFonts w:ascii="Times New Roman" w:hAnsi="Times New Roman"/>
                <w:lang w:val="ru-RU"/>
              </w:rPr>
              <w:t xml:space="preserve"> </w:t>
            </w:r>
            <w:r w:rsidRPr="00E54C37">
              <w:rPr>
                <w:rFonts w:ascii="Times New Roman" w:hAnsi="Times New Roman"/>
                <w:lang w:val="ru-RU"/>
              </w:rPr>
              <w:t>самолета</w:t>
            </w:r>
            <w:r w:rsidRPr="0044744F">
              <w:rPr>
                <w:rFonts w:ascii="Times New Roman" w:hAnsi="Times New Roman"/>
                <w:lang w:val="ru-RU"/>
              </w:rPr>
              <w:t xml:space="preserve"> / </w:t>
            </w:r>
          </w:p>
        </w:tc>
        <w:tc>
          <w:tcPr>
            <w:tcW w:w="2520" w:type="dxa"/>
            <w:vAlign w:val="center"/>
          </w:tcPr>
          <w:p w14:paraId="1496F82A" w14:textId="5BF6807C" w:rsidR="0016202F" w:rsidRPr="0016202F" w:rsidRDefault="0016202F" w:rsidP="001C1F19">
            <w:pPr>
              <w:jc w:val="center"/>
              <w:rPr>
                <w:rFonts w:ascii="Times New Roman" w:hAnsi="Times New Roman"/>
                <w:lang w:val="ru-RU"/>
              </w:rPr>
            </w:pPr>
            <w:r w:rsidRPr="00E54C37">
              <w:rPr>
                <w:rFonts w:ascii="Times New Roman" w:hAnsi="Times New Roman"/>
              </w:rPr>
              <w:t>1</w:t>
            </w:r>
            <w:r w:rsidRPr="00E54C37">
              <w:rPr>
                <w:rFonts w:ascii="Times New Roman" w:hAnsi="Times New Roman"/>
                <w:lang w:val="ru-RU"/>
              </w:rPr>
              <w:t xml:space="preserve"> м</w:t>
            </w:r>
            <w:r w:rsidRPr="00E54C37">
              <w:rPr>
                <w:rFonts w:ascii="Times New Roman" w:hAnsi="Times New Roman"/>
                <w:vertAlign w:val="superscript"/>
              </w:rPr>
              <w:t>3</w:t>
            </w:r>
            <w:r>
              <w:rPr>
                <w:rFonts w:ascii="Times New Roman" w:hAnsi="Times New Roman"/>
                <w:lang w:val="ru-RU"/>
              </w:rPr>
              <w:t xml:space="preserve"> / </w:t>
            </w:r>
            <w:r w:rsidRPr="00E54C37">
              <w:rPr>
                <w:rFonts w:ascii="Times New Roman" w:hAnsi="Times New Roman"/>
                <w:lang w:val="ru-RU"/>
              </w:rPr>
              <w:t>1 м3</w:t>
            </w:r>
          </w:p>
        </w:tc>
        <w:tc>
          <w:tcPr>
            <w:tcW w:w="3834" w:type="dxa"/>
            <w:vAlign w:val="center"/>
          </w:tcPr>
          <w:p w14:paraId="7EBB15E8" w14:textId="77777777" w:rsidR="0016202F" w:rsidRPr="00E54C37" w:rsidRDefault="0016202F" w:rsidP="001C1F19">
            <w:pPr>
              <w:jc w:val="center"/>
              <w:rPr>
                <w:rFonts w:ascii="Times New Roman" w:hAnsi="Times New Roman"/>
              </w:rPr>
            </w:pPr>
            <w:r w:rsidRPr="00E54C37">
              <w:rPr>
                <w:rFonts w:ascii="Times New Roman" w:hAnsi="Times New Roman"/>
              </w:rPr>
              <w:t>12</w:t>
            </w:r>
            <w:r w:rsidRPr="00E54C37">
              <w:rPr>
                <w:rFonts w:ascii="Times New Roman" w:hAnsi="Times New Roman"/>
                <w:lang w:val="kk-KZ"/>
              </w:rPr>
              <w:t>8,5</w:t>
            </w:r>
          </w:p>
        </w:tc>
      </w:tr>
      <w:tr w:rsidR="0016202F" w:rsidRPr="00E54C37" w14:paraId="2BF18149" w14:textId="77777777" w:rsidTr="0016202F">
        <w:trPr>
          <w:trHeight w:val="56"/>
        </w:trPr>
        <w:tc>
          <w:tcPr>
            <w:tcW w:w="3564" w:type="dxa"/>
          </w:tcPr>
          <w:p w14:paraId="5BBFA5C2" w14:textId="07D0B38C" w:rsidR="0016202F" w:rsidRPr="00E54C37" w:rsidRDefault="0016202F" w:rsidP="001C1F19">
            <w:pPr>
              <w:rPr>
                <w:rFonts w:ascii="Times New Roman" w:hAnsi="Times New Roman"/>
              </w:rPr>
            </w:pPr>
            <w:r w:rsidRPr="00E54C37">
              <w:rPr>
                <w:rFonts w:ascii="Times New Roman" w:hAnsi="Times New Roman"/>
                <w:lang w:val="kk-KZ"/>
              </w:rPr>
              <w:t>Предоставление пожарных машин</w:t>
            </w:r>
            <w:r>
              <w:rPr>
                <w:rFonts w:ascii="Times New Roman" w:hAnsi="Times New Roman"/>
                <w:lang w:val="kk-KZ"/>
              </w:rPr>
              <w:t xml:space="preserve"> / </w:t>
            </w:r>
            <w:r w:rsidRPr="002F00DE">
              <w:rPr>
                <w:rFonts w:ascii="Times New Roman" w:hAnsi="Times New Roman"/>
                <w:lang w:val="kk-KZ"/>
              </w:rPr>
              <w:t>Provision of fire engines</w:t>
            </w:r>
          </w:p>
        </w:tc>
        <w:tc>
          <w:tcPr>
            <w:tcW w:w="2520" w:type="dxa"/>
          </w:tcPr>
          <w:p w14:paraId="6246FAE9" w14:textId="6FE5841A" w:rsidR="0016202F" w:rsidRPr="0016202F" w:rsidRDefault="0016202F" w:rsidP="001C1F19">
            <w:pPr>
              <w:jc w:val="center"/>
              <w:rPr>
                <w:rFonts w:ascii="Times New Roman" w:hAnsi="Times New Roman"/>
                <w:lang w:val="ru-RU"/>
              </w:rPr>
            </w:pPr>
            <w:r w:rsidRPr="00E54C37">
              <w:rPr>
                <w:rFonts w:ascii="Times New Roman" w:hAnsi="Times New Roman"/>
              </w:rPr>
              <w:t>блок 30 мин</w:t>
            </w:r>
            <w:r>
              <w:rPr>
                <w:rFonts w:ascii="Times New Roman" w:hAnsi="Times New Roman"/>
                <w:lang w:val="ru-RU"/>
              </w:rPr>
              <w:t xml:space="preserve"> / </w:t>
            </w:r>
            <w:r w:rsidRPr="00E54C37">
              <w:rPr>
                <w:rFonts w:ascii="Times New Roman" w:hAnsi="Times New Roman"/>
                <w:lang w:val="ru-RU"/>
              </w:rPr>
              <w:t>block 30 min</w:t>
            </w:r>
          </w:p>
        </w:tc>
        <w:tc>
          <w:tcPr>
            <w:tcW w:w="3834" w:type="dxa"/>
            <w:vAlign w:val="center"/>
          </w:tcPr>
          <w:p w14:paraId="5814AB03" w14:textId="77777777" w:rsidR="0016202F" w:rsidRPr="00E54C37" w:rsidRDefault="0016202F" w:rsidP="001C1F19">
            <w:pPr>
              <w:jc w:val="center"/>
            </w:pPr>
            <w:r w:rsidRPr="002F00DE">
              <w:rPr>
                <w:rFonts w:ascii="Times New Roman" w:hAnsi="Times New Roman"/>
              </w:rPr>
              <w:t>27</w:t>
            </w:r>
            <w:r>
              <w:rPr>
                <w:rFonts w:ascii="Times New Roman" w:hAnsi="Times New Roman"/>
                <w:lang w:val="kk-KZ"/>
              </w:rPr>
              <w:t xml:space="preserve"> </w:t>
            </w:r>
            <w:r w:rsidRPr="002F00DE">
              <w:rPr>
                <w:rFonts w:ascii="Times New Roman" w:hAnsi="Times New Roman"/>
              </w:rPr>
              <w:t>000</w:t>
            </w:r>
          </w:p>
        </w:tc>
      </w:tr>
      <w:tr w:rsidR="0016202F" w:rsidRPr="00E54C37" w14:paraId="48AFB1E8" w14:textId="77777777" w:rsidTr="0016202F">
        <w:trPr>
          <w:trHeight w:val="50"/>
        </w:trPr>
        <w:tc>
          <w:tcPr>
            <w:tcW w:w="3564" w:type="dxa"/>
            <w:vAlign w:val="center"/>
          </w:tcPr>
          <w:p w14:paraId="6AF99646" w14:textId="02911776" w:rsidR="0016202F" w:rsidRPr="0016202F" w:rsidRDefault="0016202F" w:rsidP="001C1F19">
            <w:pPr>
              <w:rPr>
                <w:rFonts w:ascii="Times New Roman" w:hAnsi="Times New Roman"/>
                <w:color w:val="000000" w:themeColor="text1"/>
              </w:rPr>
            </w:pPr>
            <w:r w:rsidRPr="00E54C37">
              <w:rPr>
                <w:rFonts w:ascii="Times New Roman" w:hAnsi="Times New Roman"/>
                <w:color w:val="000000" w:themeColor="text1"/>
                <w:lang w:val="ru-RU"/>
              </w:rPr>
              <w:t>Использование</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инфраструктуры</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перрона</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для</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обслуживания</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воздушных</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судов</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пассажиров</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багажа</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и</w:t>
            </w:r>
            <w:r w:rsidRPr="0016202F">
              <w:rPr>
                <w:rFonts w:ascii="Times New Roman" w:hAnsi="Times New Roman"/>
                <w:color w:val="000000" w:themeColor="text1"/>
              </w:rPr>
              <w:t xml:space="preserve"> </w:t>
            </w:r>
            <w:r w:rsidRPr="00E54C37">
              <w:rPr>
                <w:rFonts w:ascii="Times New Roman" w:hAnsi="Times New Roman"/>
                <w:color w:val="000000" w:themeColor="text1"/>
                <w:lang w:val="ru-RU"/>
              </w:rPr>
              <w:t>грузов</w:t>
            </w:r>
            <w:r w:rsidRPr="0016202F">
              <w:rPr>
                <w:rFonts w:ascii="Times New Roman" w:hAnsi="Times New Roman"/>
                <w:color w:val="000000" w:themeColor="text1"/>
              </w:rPr>
              <w:t xml:space="preserve"> / </w:t>
            </w:r>
            <w:r w:rsidRPr="00E54C37">
              <w:rPr>
                <w:rFonts w:ascii="Times New Roman" w:hAnsi="Times New Roman"/>
              </w:rPr>
              <w:t>Usage of apron infrastructure for servicing aircraft, passengers, baggage and cargo</w:t>
            </w:r>
          </w:p>
        </w:tc>
        <w:tc>
          <w:tcPr>
            <w:tcW w:w="2520" w:type="dxa"/>
            <w:vAlign w:val="center"/>
          </w:tcPr>
          <w:p w14:paraId="0406E396" w14:textId="0CB350B2" w:rsidR="0016202F" w:rsidRPr="0016202F" w:rsidRDefault="0016202F" w:rsidP="001C1F19">
            <w:pPr>
              <w:jc w:val="center"/>
              <w:rPr>
                <w:rFonts w:ascii="Times New Roman" w:hAnsi="Times New Roman"/>
                <w:color w:val="000000" w:themeColor="text1"/>
                <w:lang w:val="ru-RU"/>
              </w:rPr>
            </w:pPr>
            <w:r w:rsidRPr="00E54C37">
              <w:rPr>
                <w:rFonts w:ascii="Times New Roman" w:hAnsi="Times New Roman"/>
                <w:color w:val="000000" w:themeColor="text1"/>
              </w:rPr>
              <w:t>за 1 МВМ</w:t>
            </w:r>
            <w:r>
              <w:rPr>
                <w:rFonts w:ascii="Times New Roman" w:hAnsi="Times New Roman"/>
                <w:color w:val="000000" w:themeColor="text1"/>
                <w:lang w:val="ru-RU"/>
              </w:rPr>
              <w:t xml:space="preserve"> </w:t>
            </w:r>
            <w:r>
              <w:rPr>
                <w:rFonts w:ascii="Times New Roman" w:hAnsi="Times New Roman"/>
                <w:color w:val="000000" w:themeColor="text1"/>
              </w:rPr>
              <w:t xml:space="preserve">/ for 1 MTOW </w:t>
            </w:r>
          </w:p>
        </w:tc>
        <w:tc>
          <w:tcPr>
            <w:tcW w:w="3834" w:type="dxa"/>
            <w:vAlign w:val="center"/>
          </w:tcPr>
          <w:p w14:paraId="17559131" w14:textId="77777777" w:rsidR="0016202F" w:rsidRPr="00E54C37" w:rsidRDefault="0016202F" w:rsidP="001C1F19">
            <w:pPr>
              <w:jc w:val="center"/>
              <w:rPr>
                <w:rFonts w:ascii="Times New Roman" w:hAnsi="Times New Roman"/>
                <w:color w:val="000000" w:themeColor="text1"/>
                <w:lang w:val="ru-RU"/>
              </w:rPr>
            </w:pPr>
            <w:r w:rsidRPr="00E54C37">
              <w:rPr>
                <w:rFonts w:ascii="Times New Roman" w:eastAsia="Times New Roman" w:hAnsi="Times New Roman"/>
                <w:color w:val="000000" w:themeColor="text1"/>
              </w:rPr>
              <w:t>437,2</w:t>
            </w:r>
          </w:p>
        </w:tc>
      </w:tr>
    </w:tbl>
    <w:p w14:paraId="2DE9F7D1" w14:textId="77777777" w:rsidR="0016202F" w:rsidRDefault="0016202F" w:rsidP="004F462E">
      <w:pPr>
        <w:spacing w:after="0" w:line="240" w:lineRule="auto"/>
        <w:jc w:val="both"/>
        <w:rPr>
          <w:rFonts w:ascii="Times New Roman" w:eastAsia="Times New Roman" w:hAnsi="Times New Roman" w:cs="Times New Roman"/>
          <w:b/>
          <w:color w:val="000000" w:themeColor="text1"/>
          <w:lang w:val="kk-KZ"/>
        </w:rPr>
      </w:pPr>
    </w:p>
    <w:p w14:paraId="439F8747" w14:textId="5A1587BB" w:rsidR="0016202F" w:rsidRDefault="0016202F" w:rsidP="004F462E">
      <w:pPr>
        <w:spacing w:after="0" w:line="240" w:lineRule="auto"/>
        <w:jc w:val="both"/>
        <w:rPr>
          <w:rFonts w:ascii="Times New Roman" w:eastAsia="Times New Roman" w:hAnsi="Times New Roman" w:cs="Times New Roman"/>
          <w:b/>
          <w:color w:val="000000" w:themeColor="text1"/>
          <w:lang w:val="kk-KZ"/>
        </w:rPr>
      </w:pPr>
    </w:p>
    <w:p w14:paraId="07050214" w14:textId="77777777" w:rsidR="0016202F" w:rsidRPr="006B4D7F" w:rsidRDefault="0016202F" w:rsidP="004F462E">
      <w:pPr>
        <w:spacing w:after="0" w:line="240" w:lineRule="auto"/>
        <w:jc w:val="both"/>
        <w:rPr>
          <w:rFonts w:ascii="Times New Roman" w:eastAsia="Times New Roman" w:hAnsi="Times New Roman" w:cs="Times New Roman"/>
          <w:b/>
          <w:color w:val="000000" w:themeColor="text1"/>
          <w:lang w:val="kk-KZ"/>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4F462E" w:rsidRPr="004F462E" w14:paraId="17B5CA20" w14:textId="77777777" w:rsidTr="006B4D7F">
        <w:tc>
          <w:tcPr>
            <w:tcW w:w="5070" w:type="dxa"/>
            <w:shd w:val="clear" w:color="auto" w:fill="auto"/>
            <w:vAlign w:val="center"/>
          </w:tcPr>
          <w:p w14:paraId="63ED59E5" w14:textId="77777777" w:rsidR="00347FD6" w:rsidRPr="004F462E" w:rsidRDefault="00347FD6"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
                <w:bCs/>
                <w:color w:val="000000" w:themeColor="text1"/>
                <w:lang w:val="ru-RU"/>
              </w:rPr>
              <w:t>ПОДПИСИ:</w:t>
            </w:r>
          </w:p>
        </w:tc>
        <w:tc>
          <w:tcPr>
            <w:tcW w:w="4848" w:type="dxa"/>
            <w:shd w:val="clear" w:color="auto" w:fill="auto"/>
            <w:vAlign w:val="center"/>
          </w:tcPr>
          <w:p w14:paraId="239EA1E6" w14:textId="77777777" w:rsidR="00347FD6" w:rsidRPr="004F462E" w:rsidRDefault="00347FD6" w:rsidP="004F462E">
            <w:pPr>
              <w:spacing w:after="0" w:line="240" w:lineRule="auto"/>
              <w:jc w:val="both"/>
              <w:rPr>
                <w:rFonts w:ascii="Times New Roman" w:eastAsia="Times New Roman" w:hAnsi="Times New Roman" w:cs="Times New Roman"/>
                <w:bCs/>
                <w:color w:val="000000" w:themeColor="text1"/>
              </w:rPr>
            </w:pPr>
            <w:r w:rsidRPr="004F462E">
              <w:rPr>
                <w:rFonts w:ascii="Times New Roman" w:eastAsia="Times New Roman" w:hAnsi="Times New Roman" w:cs="Times New Roman"/>
                <w:b/>
                <w:bCs/>
                <w:color w:val="000000" w:themeColor="text1"/>
              </w:rPr>
              <w:t>SIGNATURES</w:t>
            </w:r>
            <w:r w:rsidRPr="004F462E">
              <w:rPr>
                <w:rFonts w:ascii="Times New Roman" w:eastAsia="Times New Roman" w:hAnsi="Times New Roman" w:cs="Times New Roman"/>
                <w:b/>
                <w:bCs/>
                <w:color w:val="000000" w:themeColor="text1"/>
                <w:lang w:val="ru-RU"/>
              </w:rPr>
              <w:t>:</w:t>
            </w:r>
          </w:p>
        </w:tc>
      </w:tr>
      <w:tr w:rsidR="00347FD6" w:rsidRPr="004F462E" w14:paraId="2E95DFBC" w14:textId="77777777" w:rsidTr="006B4D7F">
        <w:tc>
          <w:tcPr>
            <w:tcW w:w="5070" w:type="dxa"/>
            <w:shd w:val="clear" w:color="auto" w:fill="auto"/>
          </w:tcPr>
          <w:p w14:paraId="3417F1BC" w14:textId="77777777" w:rsidR="00347FD6" w:rsidRPr="004F462E" w:rsidRDefault="00347FD6" w:rsidP="004F462E">
            <w:pPr>
              <w:spacing w:after="0" w:line="240" w:lineRule="auto"/>
              <w:jc w:val="both"/>
              <w:rPr>
                <w:rFonts w:ascii="Times New Roman" w:eastAsia="Times New Roman" w:hAnsi="Times New Roman" w:cs="Times New Roman"/>
                <w:b/>
                <w:bCs/>
                <w:color w:val="000000" w:themeColor="text1"/>
                <w:lang w:val="ru-RU"/>
              </w:rPr>
            </w:pPr>
            <w:r w:rsidRPr="004F462E">
              <w:rPr>
                <w:rFonts w:ascii="Times New Roman" w:eastAsia="Times New Roman" w:hAnsi="Times New Roman" w:cs="Times New Roman"/>
                <w:b/>
                <w:bCs/>
                <w:color w:val="000000" w:themeColor="text1"/>
                <w:lang w:val="ru-RU"/>
              </w:rPr>
              <w:t>От Аэропорта</w:t>
            </w:r>
          </w:p>
          <w:p w14:paraId="15A19769"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733A5003" w14:textId="2F921261"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 ________ 202</w:t>
            </w:r>
            <w:r w:rsidR="007D137C" w:rsidRPr="008D3B62">
              <w:rPr>
                <w:rFonts w:ascii="Times New Roman" w:eastAsia="Times New Roman" w:hAnsi="Times New Roman" w:cs="Times New Roman"/>
                <w:color w:val="000000" w:themeColor="text1"/>
                <w:lang w:val="ru-RU"/>
              </w:rPr>
              <w:t>3</w:t>
            </w:r>
            <w:r w:rsidRPr="004F462E">
              <w:rPr>
                <w:rFonts w:ascii="Times New Roman" w:eastAsia="Times New Roman" w:hAnsi="Times New Roman" w:cs="Times New Roman"/>
                <w:color w:val="000000" w:themeColor="text1"/>
                <w:lang w:val="ru-RU"/>
              </w:rPr>
              <w:t xml:space="preserve"> года</w:t>
            </w:r>
          </w:p>
          <w:p w14:paraId="1F1C7E20"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231F4EFE"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w:t>
            </w:r>
          </w:p>
          <w:p w14:paraId="0326370D"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Президент / Альп Ер Тунга Ерсой</w:t>
            </w:r>
          </w:p>
          <w:p w14:paraId="6C1A99DA"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538D3FE0"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__________________________________________</w:t>
            </w:r>
          </w:p>
          <w:p w14:paraId="6CD852B5"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 xml:space="preserve">Старший вице-президент по коммерции / ЙеткинЧетин Пакер </w:t>
            </w:r>
          </w:p>
          <w:p w14:paraId="41E9DDE5"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43F262A6" w14:textId="5EDB98A4" w:rsidR="00347FD6" w:rsidRPr="00E920C6" w:rsidRDefault="00347FD6" w:rsidP="004F462E">
            <w:pPr>
              <w:spacing w:after="0" w:line="240" w:lineRule="auto"/>
              <w:jc w:val="both"/>
              <w:rPr>
                <w:rFonts w:ascii="Times New Roman" w:eastAsia="Times New Roman" w:hAnsi="Times New Roman" w:cs="Times New Roman"/>
                <w:b/>
                <w:bCs/>
                <w:color w:val="000000" w:themeColor="text1"/>
                <w:lang w:val="kk-KZ"/>
              </w:rPr>
            </w:pPr>
            <w:r w:rsidRPr="004F462E">
              <w:rPr>
                <w:rFonts w:ascii="Times New Roman" w:eastAsia="Times New Roman" w:hAnsi="Times New Roman" w:cs="Times New Roman"/>
                <w:b/>
                <w:bCs/>
                <w:color w:val="000000" w:themeColor="text1"/>
                <w:lang w:val="ru-RU"/>
              </w:rPr>
              <w:t xml:space="preserve">От </w:t>
            </w:r>
            <w:r w:rsidR="00E920C6">
              <w:rPr>
                <w:rFonts w:ascii="Times New Roman" w:eastAsia="Times New Roman" w:hAnsi="Times New Roman" w:cs="Times New Roman"/>
                <w:b/>
                <w:bCs/>
                <w:color w:val="000000" w:themeColor="text1"/>
                <w:lang w:val="kk-KZ"/>
              </w:rPr>
              <w:t>Поставщика</w:t>
            </w:r>
          </w:p>
          <w:p w14:paraId="44BF4695"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79039885" w14:textId="23FF6652"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 ________ 202</w:t>
            </w:r>
            <w:r w:rsidR="007D137C">
              <w:rPr>
                <w:rFonts w:ascii="Times New Roman" w:eastAsia="Times New Roman" w:hAnsi="Times New Roman" w:cs="Times New Roman"/>
                <w:color w:val="000000" w:themeColor="text1"/>
              </w:rPr>
              <w:t>3</w:t>
            </w:r>
            <w:r w:rsidRPr="004F462E">
              <w:rPr>
                <w:rFonts w:ascii="Times New Roman" w:eastAsia="Times New Roman" w:hAnsi="Times New Roman" w:cs="Times New Roman"/>
                <w:color w:val="000000" w:themeColor="text1"/>
                <w:lang w:val="ru-RU"/>
              </w:rPr>
              <w:t xml:space="preserve"> года</w:t>
            </w:r>
          </w:p>
          <w:p w14:paraId="19FF10B8"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p>
          <w:p w14:paraId="6931139F"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lang w:val="ru-RU"/>
              </w:rPr>
            </w:pPr>
            <w:r w:rsidRPr="004F462E">
              <w:rPr>
                <w:rFonts w:ascii="Times New Roman" w:eastAsia="Times New Roman" w:hAnsi="Times New Roman" w:cs="Times New Roman"/>
                <w:color w:val="000000" w:themeColor="text1"/>
                <w:lang w:val="ru-RU"/>
              </w:rPr>
              <w:t>_________________________________________</w:t>
            </w:r>
          </w:p>
          <w:p w14:paraId="6A20B931" w14:textId="77777777" w:rsidR="00347FD6" w:rsidRPr="004F462E" w:rsidRDefault="00347FD6" w:rsidP="006E0F4C">
            <w:pPr>
              <w:spacing w:after="0" w:line="240" w:lineRule="auto"/>
              <w:rPr>
                <w:rFonts w:ascii="Times New Roman" w:eastAsia="Times New Roman" w:hAnsi="Times New Roman" w:cs="Times New Roman"/>
                <w:b/>
                <w:bCs/>
                <w:color w:val="000000" w:themeColor="text1"/>
                <w:lang w:val="ru-RU"/>
              </w:rPr>
            </w:pPr>
          </w:p>
        </w:tc>
        <w:tc>
          <w:tcPr>
            <w:tcW w:w="4848" w:type="dxa"/>
            <w:shd w:val="clear" w:color="auto" w:fill="auto"/>
          </w:tcPr>
          <w:p w14:paraId="046D73E8" w14:textId="77777777" w:rsidR="00347FD6" w:rsidRPr="004F462E" w:rsidRDefault="00347FD6" w:rsidP="004F462E">
            <w:pPr>
              <w:spacing w:after="0" w:line="240" w:lineRule="auto"/>
              <w:jc w:val="both"/>
              <w:rPr>
                <w:rFonts w:ascii="Times New Roman" w:eastAsia="Times New Roman" w:hAnsi="Times New Roman" w:cs="Times New Roman"/>
                <w:b/>
                <w:bCs/>
                <w:color w:val="000000" w:themeColor="text1"/>
              </w:rPr>
            </w:pPr>
            <w:r w:rsidRPr="004F462E">
              <w:rPr>
                <w:rFonts w:ascii="Times New Roman" w:eastAsia="Times New Roman" w:hAnsi="Times New Roman" w:cs="Times New Roman"/>
                <w:b/>
                <w:bCs/>
                <w:color w:val="000000" w:themeColor="text1"/>
              </w:rPr>
              <w:t xml:space="preserve">From Airport </w:t>
            </w:r>
          </w:p>
          <w:p w14:paraId="76043C5B"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1B8C6E4A" w14:textId="66EB257E"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 ________ 202</w:t>
            </w:r>
            <w:r w:rsidR="007D137C">
              <w:rPr>
                <w:rFonts w:ascii="Times New Roman" w:eastAsia="Times New Roman" w:hAnsi="Times New Roman" w:cs="Times New Roman"/>
                <w:color w:val="000000" w:themeColor="text1"/>
              </w:rPr>
              <w:t>3</w:t>
            </w:r>
          </w:p>
          <w:p w14:paraId="756FD0D7"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5DABBEA4"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20BD8135"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President / Alp Er Tunga Ersoy</w:t>
            </w:r>
          </w:p>
          <w:p w14:paraId="211289C0"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5F3B46C4"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0016BA01"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 xml:space="preserve">Senior Vice President – Commercial affairs / Yetkin Cetin Paker </w:t>
            </w:r>
          </w:p>
          <w:p w14:paraId="02EA61F4"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74BC79D9" w14:textId="2C45F6E2" w:rsidR="00347FD6" w:rsidRPr="004F462E" w:rsidRDefault="00347FD6" w:rsidP="004F462E">
            <w:pPr>
              <w:spacing w:after="0" w:line="240" w:lineRule="auto"/>
              <w:jc w:val="both"/>
              <w:rPr>
                <w:rFonts w:ascii="Times New Roman" w:eastAsia="Times New Roman" w:hAnsi="Times New Roman" w:cs="Times New Roman"/>
                <w:b/>
                <w:bCs/>
                <w:color w:val="000000" w:themeColor="text1"/>
              </w:rPr>
            </w:pPr>
            <w:r w:rsidRPr="004F462E">
              <w:rPr>
                <w:rFonts w:ascii="Times New Roman" w:eastAsia="Times New Roman" w:hAnsi="Times New Roman" w:cs="Times New Roman"/>
                <w:b/>
                <w:bCs/>
                <w:color w:val="000000" w:themeColor="text1"/>
              </w:rPr>
              <w:t xml:space="preserve">From the </w:t>
            </w:r>
            <w:r w:rsidR="006E0F4C">
              <w:rPr>
                <w:rFonts w:ascii="Times New Roman" w:eastAsia="Times New Roman" w:hAnsi="Times New Roman" w:cs="Times New Roman"/>
                <w:b/>
                <w:bCs/>
                <w:color w:val="000000" w:themeColor="text1"/>
              </w:rPr>
              <w:t>Provider</w:t>
            </w:r>
          </w:p>
          <w:p w14:paraId="7D9B67C4"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4DE8D498" w14:textId="147142AC"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 ________ 202</w:t>
            </w:r>
            <w:r w:rsidR="007D137C">
              <w:rPr>
                <w:rFonts w:ascii="Times New Roman" w:eastAsia="Times New Roman" w:hAnsi="Times New Roman" w:cs="Times New Roman"/>
                <w:color w:val="000000" w:themeColor="text1"/>
              </w:rPr>
              <w:t>3</w:t>
            </w:r>
          </w:p>
          <w:p w14:paraId="7830B7F0"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p>
          <w:p w14:paraId="000D6189" w14:textId="77777777" w:rsidR="00347FD6" w:rsidRPr="004F462E" w:rsidRDefault="00347FD6" w:rsidP="004F462E">
            <w:pPr>
              <w:spacing w:after="0" w:line="240" w:lineRule="auto"/>
              <w:jc w:val="both"/>
              <w:rPr>
                <w:rFonts w:ascii="Times New Roman" w:eastAsia="Times New Roman" w:hAnsi="Times New Roman" w:cs="Times New Roman"/>
                <w:color w:val="000000" w:themeColor="text1"/>
              </w:rPr>
            </w:pPr>
            <w:r w:rsidRPr="004F462E">
              <w:rPr>
                <w:rFonts w:ascii="Times New Roman" w:eastAsia="Times New Roman" w:hAnsi="Times New Roman" w:cs="Times New Roman"/>
                <w:color w:val="000000" w:themeColor="text1"/>
              </w:rPr>
              <w:t>_________________________________________</w:t>
            </w:r>
          </w:p>
          <w:p w14:paraId="1C637540" w14:textId="5CBF3BC6" w:rsidR="00347FD6" w:rsidRPr="004F462E" w:rsidRDefault="00347FD6" w:rsidP="004F462E">
            <w:pPr>
              <w:spacing w:after="0" w:line="240" w:lineRule="auto"/>
              <w:rPr>
                <w:rFonts w:ascii="Times New Roman" w:eastAsia="Times New Roman" w:hAnsi="Times New Roman" w:cs="Times New Roman"/>
                <w:b/>
                <w:bCs/>
                <w:color w:val="000000" w:themeColor="text1"/>
              </w:rPr>
            </w:pPr>
          </w:p>
        </w:tc>
      </w:tr>
      <w:bookmarkEnd w:id="19"/>
    </w:tbl>
    <w:p w14:paraId="46B4FB59" w14:textId="77777777" w:rsidR="004D7C93" w:rsidRPr="004F462E" w:rsidRDefault="004D7C93" w:rsidP="00425657">
      <w:pPr>
        <w:spacing w:after="0" w:line="240" w:lineRule="auto"/>
        <w:rPr>
          <w:rFonts w:ascii="Times New Roman" w:eastAsia="Times New Roman" w:hAnsi="Times New Roman" w:cs="Times New Roman"/>
          <w:color w:val="000000" w:themeColor="text1"/>
          <w:sz w:val="24"/>
          <w:szCs w:val="24"/>
        </w:rPr>
      </w:pPr>
    </w:p>
    <w:sectPr w:rsidR="004D7C93" w:rsidRPr="004F462E" w:rsidSect="00E920C6">
      <w:headerReference w:type="default" r:id="rId7"/>
      <w:footerReference w:type="first" r:id="rId8"/>
      <w:pgSz w:w="11907" w:h="16840"/>
      <w:pgMar w:top="1134" w:right="1134" w:bottom="1134" w:left="1134"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A4B31" w14:textId="77777777" w:rsidR="008D7F90" w:rsidRDefault="008D7F90">
      <w:pPr>
        <w:spacing w:after="0" w:line="240" w:lineRule="auto"/>
      </w:pPr>
      <w:r>
        <w:separator/>
      </w:r>
    </w:p>
  </w:endnote>
  <w:endnote w:type="continuationSeparator" w:id="0">
    <w:p w14:paraId="609E98D0" w14:textId="77777777" w:rsidR="008D7F90" w:rsidRDefault="008D7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E628C" w14:textId="77777777" w:rsidR="000404F8" w:rsidRDefault="000404F8">
    <w:pPr>
      <w:pStyle w:val="a6"/>
      <w:rPr>
        <w:rFonts w:ascii="Arial Narrow" w:hAnsi="Arial Narrow"/>
        <w:sz w:val="16"/>
      </w:rPr>
    </w:pPr>
    <w:r>
      <w:rPr>
        <w:rFonts w:ascii="Arial Narrow" w:hAnsi="Arial Narrow"/>
        <w:sz w:val="16"/>
      </w:rPr>
      <w:t>TAV Urban Georgia LLC</w:t>
    </w:r>
  </w:p>
  <w:p w14:paraId="55177C56" w14:textId="77777777" w:rsidR="000404F8" w:rsidRDefault="000404F8">
    <w:pPr>
      <w:pStyle w:val="a6"/>
      <w:rPr>
        <w:rFonts w:ascii="Arial Narrow" w:hAnsi="Arial Narrow"/>
        <w:sz w:val="16"/>
      </w:rPr>
    </w:pPr>
    <w:r>
      <w:rPr>
        <w:rFonts w:ascii="Arial Narrow" w:hAnsi="Arial Narrow"/>
        <w:sz w:val="16"/>
      </w:rPr>
      <w:t xml:space="preserve">Airport Services Agreement </w:t>
    </w:r>
    <w:r>
      <w:rPr>
        <w:rFonts w:ascii="Arial Narrow" w:hAnsi="Arial Narrow"/>
        <w:sz w:val="16"/>
      </w:rPr>
      <w:tab/>
    </w:r>
    <w:r>
      <w:rPr>
        <w:rFonts w:ascii="Arial Narrow" w:hAnsi="Arial Narrow"/>
        <w:sz w:val="16"/>
      </w:rPr>
      <w:tab/>
    </w:r>
  </w:p>
  <w:p w14:paraId="0109C32B" w14:textId="77777777" w:rsidR="000404F8" w:rsidRDefault="000404F8">
    <w:pPr>
      <w:pStyle w:val="a6"/>
      <w:ind w:left="7920"/>
    </w:pPr>
    <w:r>
      <w:rPr>
        <w:rFonts w:ascii="Arial Narrow" w:hAnsi="Arial Narrow"/>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77BF7" w14:textId="77777777" w:rsidR="008D7F90" w:rsidRDefault="008D7F90">
      <w:pPr>
        <w:spacing w:after="0" w:line="240" w:lineRule="auto"/>
      </w:pPr>
      <w:r>
        <w:separator/>
      </w:r>
    </w:p>
  </w:footnote>
  <w:footnote w:type="continuationSeparator" w:id="0">
    <w:p w14:paraId="6CBF5FED" w14:textId="77777777" w:rsidR="008D7F90" w:rsidRDefault="008D7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1DAB" w14:textId="4039DFB7" w:rsidR="00AA6BF0" w:rsidRDefault="00AA6BF0">
    <w:pPr>
      <w:pStyle w:val="ac"/>
    </w:pPr>
    <w:proofErr w:type="spellStart"/>
    <w:r w:rsidRPr="003D23AF">
      <w:t>Приложение</w:t>
    </w:r>
    <w:proofErr w:type="spellEnd"/>
    <w:r w:rsidRPr="003D23AF">
      <w:t xml:space="preserve"> </w:t>
    </w:r>
    <w:r>
      <w:t>4</w:t>
    </w:r>
    <w:r w:rsidRPr="00AA6BF0">
      <w:t xml:space="preserve"> </w:t>
    </w:r>
    <w:r>
      <w:t xml:space="preserve">                                                                        </w:t>
    </w:r>
    <w:r w:rsidRPr="00CF5407">
      <w:t>Appendix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F0F"/>
    <w:multiLevelType w:val="hybridMultilevel"/>
    <w:tmpl w:val="1D2ED2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617DE"/>
    <w:multiLevelType w:val="hybridMultilevel"/>
    <w:tmpl w:val="18E68BF0"/>
    <w:lvl w:ilvl="0" w:tplc="5DD2B136">
      <w:start w:val="1"/>
      <w:numFmt w:val="decimal"/>
      <w:lvlText w:val="%1)"/>
      <w:lvlJc w:val="left"/>
      <w:pPr>
        <w:ind w:left="720" w:hanging="360"/>
      </w:pPr>
      <w:rPr>
        <w:rFonts w:hint="default"/>
      </w:rPr>
    </w:lvl>
    <w:lvl w:ilvl="1" w:tplc="185288DE">
      <w:start w:val="1"/>
      <w:numFmt w:val="decimal"/>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E3D6551"/>
    <w:multiLevelType w:val="hybridMultilevel"/>
    <w:tmpl w:val="61EC100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150FE2"/>
    <w:multiLevelType w:val="hybridMultilevel"/>
    <w:tmpl w:val="F73655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104A83"/>
    <w:multiLevelType w:val="multilevel"/>
    <w:tmpl w:val="B20027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F8299C"/>
    <w:multiLevelType w:val="hybridMultilevel"/>
    <w:tmpl w:val="47AAA338"/>
    <w:lvl w:ilvl="0" w:tplc="C7F8E8C4">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6" w15:restartNumberingAfterBreak="0">
    <w:nsid w:val="44F36EE8"/>
    <w:multiLevelType w:val="multilevel"/>
    <w:tmpl w:val="FD08C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3E1561"/>
    <w:multiLevelType w:val="hybridMultilevel"/>
    <w:tmpl w:val="D28CE9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EB40C2"/>
    <w:multiLevelType w:val="hybridMultilevel"/>
    <w:tmpl w:val="10AE6AA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95B6033"/>
    <w:multiLevelType w:val="hybridMultilevel"/>
    <w:tmpl w:val="E16200D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AE166CF"/>
    <w:multiLevelType w:val="hybridMultilevel"/>
    <w:tmpl w:val="87A44A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43880">
    <w:abstractNumId w:val="3"/>
  </w:num>
  <w:num w:numId="2" w16cid:durableId="572011374">
    <w:abstractNumId w:val="1"/>
  </w:num>
  <w:num w:numId="3" w16cid:durableId="945816898">
    <w:abstractNumId w:val="4"/>
  </w:num>
  <w:num w:numId="4" w16cid:durableId="100302258">
    <w:abstractNumId w:val="6"/>
  </w:num>
  <w:num w:numId="5" w16cid:durableId="576478036">
    <w:abstractNumId w:val="7"/>
  </w:num>
  <w:num w:numId="6" w16cid:durableId="1701081045">
    <w:abstractNumId w:val="2"/>
  </w:num>
  <w:num w:numId="7" w16cid:durableId="321390784">
    <w:abstractNumId w:val="8"/>
  </w:num>
  <w:num w:numId="8" w16cid:durableId="1775786685">
    <w:abstractNumId w:val="9"/>
  </w:num>
  <w:num w:numId="9" w16cid:durableId="1068773426">
    <w:abstractNumId w:val="0"/>
  </w:num>
  <w:num w:numId="10" w16cid:durableId="819228790">
    <w:abstractNumId w:val="10"/>
  </w:num>
  <w:num w:numId="11" w16cid:durableId="2118596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C93"/>
    <w:rsid w:val="000055B2"/>
    <w:rsid w:val="000113F0"/>
    <w:rsid w:val="00013417"/>
    <w:rsid w:val="00014AA5"/>
    <w:rsid w:val="000335D3"/>
    <w:rsid w:val="00034A4A"/>
    <w:rsid w:val="00036C9D"/>
    <w:rsid w:val="0004033F"/>
    <w:rsid w:val="000404F8"/>
    <w:rsid w:val="00050F3B"/>
    <w:rsid w:val="00053080"/>
    <w:rsid w:val="00063660"/>
    <w:rsid w:val="0008503C"/>
    <w:rsid w:val="000B0019"/>
    <w:rsid w:val="000B0917"/>
    <w:rsid w:val="000B7955"/>
    <w:rsid w:val="000C570E"/>
    <w:rsid w:val="000C7335"/>
    <w:rsid w:val="000D2CEE"/>
    <w:rsid w:val="000E1032"/>
    <w:rsid w:val="000F587D"/>
    <w:rsid w:val="00111390"/>
    <w:rsid w:val="00111632"/>
    <w:rsid w:val="00137AF6"/>
    <w:rsid w:val="001429DE"/>
    <w:rsid w:val="0014686A"/>
    <w:rsid w:val="00152341"/>
    <w:rsid w:val="0015598C"/>
    <w:rsid w:val="0016202F"/>
    <w:rsid w:val="0016227E"/>
    <w:rsid w:val="00184068"/>
    <w:rsid w:val="00184F5E"/>
    <w:rsid w:val="001969D7"/>
    <w:rsid w:val="001A4FF7"/>
    <w:rsid w:val="001A7591"/>
    <w:rsid w:val="001C1F19"/>
    <w:rsid w:val="001E1F3C"/>
    <w:rsid w:val="001E646E"/>
    <w:rsid w:val="001F6AE5"/>
    <w:rsid w:val="00207D39"/>
    <w:rsid w:val="00213D34"/>
    <w:rsid w:val="00221C8E"/>
    <w:rsid w:val="00244B65"/>
    <w:rsid w:val="00252772"/>
    <w:rsid w:val="00253120"/>
    <w:rsid w:val="00253A7E"/>
    <w:rsid w:val="00255887"/>
    <w:rsid w:val="00266B21"/>
    <w:rsid w:val="00277C3F"/>
    <w:rsid w:val="00280090"/>
    <w:rsid w:val="00280872"/>
    <w:rsid w:val="00285460"/>
    <w:rsid w:val="002871D4"/>
    <w:rsid w:val="002A7BE7"/>
    <w:rsid w:val="002B468B"/>
    <w:rsid w:val="002C2F4C"/>
    <w:rsid w:val="002C3C3F"/>
    <w:rsid w:val="002E032A"/>
    <w:rsid w:val="002F68AB"/>
    <w:rsid w:val="0031106A"/>
    <w:rsid w:val="003117BE"/>
    <w:rsid w:val="003123C1"/>
    <w:rsid w:val="0031534E"/>
    <w:rsid w:val="003440AA"/>
    <w:rsid w:val="00347FD6"/>
    <w:rsid w:val="00350B2F"/>
    <w:rsid w:val="00364BE5"/>
    <w:rsid w:val="00366C77"/>
    <w:rsid w:val="00374029"/>
    <w:rsid w:val="00377837"/>
    <w:rsid w:val="0037789D"/>
    <w:rsid w:val="0038349A"/>
    <w:rsid w:val="003A3663"/>
    <w:rsid w:val="003B300B"/>
    <w:rsid w:val="003B581C"/>
    <w:rsid w:val="003B5E58"/>
    <w:rsid w:val="003B65CD"/>
    <w:rsid w:val="003C28A6"/>
    <w:rsid w:val="003C2A3A"/>
    <w:rsid w:val="003C44E0"/>
    <w:rsid w:val="003D3C09"/>
    <w:rsid w:val="00402537"/>
    <w:rsid w:val="00406C10"/>
    <w:rsid w:val="004107D8"/>
    <w:rsid w:val="004134B8"/>
    <w:rsid w:val="00421BA0"/>
    <w:rsid w:val="00425657"/>
    <w:rsid w:val="0042752E"/>
    <w:rsid w:val="0044744F"/>
    <w:rsid w:val="00454AA4"/>
    <w:rsid w:val="00473DBA"/>
    <w:rsid w:val="004824D0"/>
    <w:rsid w:val="00482631"/>
    <w:rsid w:val="0049072F"/>
    <w:rsid w:val="004966CE"/>
    <w:rsid w:val="004A444B"/>
    <w:rsid w:val="004D7C93"/>
    <w:rsid w:val="004E68B2"/>
    <w:rsid w:val="004F2DD7"/>
    <w:rsid w:val="004F462E"/>
    <w:rsid w:val="0050039F"/>
    <w:rsid w:val="00501D68"/>
    <w:rsid w:val="005250BF"/>
    <w:rsid w:val="005334D3"/>
    <w:rsid w:val="00535088"/>
    <w:rsid w:val="005402F9"/>
    <w:rsid w:val="00546791"/>
    <w:rsid w:val="00573813"/>
    <w:rsid w:val="005C31D9"/>
    <w:rsid w:val="005C3E34"/>
    <w:rsid w:val="005F25DD"/>
    <w:rsid w:val="005F28A9"/>
    <w:rsid w:val="005F7CB8"/>
    <w:rsid w:val="00622FC1"/>
    <w:rsid w:val="0062711B"/>
    <w:rsid w:val="00644C43"/>
    <w:rsid w:val="00646A18"/>
    <w:rsid w:val="00672204"/>
    <w:rsid w:val="00695C1B"/>
    <w:rsid w:val="006A1A81"/>
    <w:rsid w:val="006A3519"/>
    <w:rsid w:val="006A37BC"/>
    <w:rsid w:val="006A7BDC"/>
    <w:rsid w:val="006A7F64"/>
    <w:rsid w:val="006B1E5A"/>
    <w:rsid w:val="006B24CB"/>
    <w:rsid w:val="006B4D7F"/>
    <w:rsid w:val="006B778F"/>
    <w:rsid w:val="006C2B6A"/>
    <w:rsid w:val="006D52F8"/>
    <w:rsid w:val="006E0F4C"/>
    <w:rsid w:val="006E2FE6"/>
    <w:rsid w:val="006F427B"/>
    <w:rsid w:val="006F6161"/>
    <w:rsid w:val="0070342E"/>
    <w:rsid w:val="00704DD3"/>
    <w:rsid w:val="0071436E"/>
    <w:rsid w:val="00715B03"/>
    <w:rsid w:val="00730B6A"/>
    <w:rsid w:val="00731BC1"/>
    <w:rsid w:val="0073533C"/>
    <w:rsid w:val="0073663A"/>
    <w:rsid w:val="00756A65"/>
    <w:rsid w:val="00762D31"/>
    <w:rsid w:val="00773B46"/>
    <w:rsid w:val="0077443F"/>
    <w:rsid w:val="00783782"/>
    <w:rsid w:val="00784F58"/>
    <w:rsid w:val="00785164"/>
    <w:rsid w:val="007909E9"/>
    <w:rsid w:val="007913EC"/>
    <w:rsid w:val="007A2556"/>
    <w:rsid w:val="007A7E4A"/>
    <w:rsid w:val="007C4EA5"/>
    <w:rsid w:val="007D107E"/>
    <w:rsid w:val="007D137C"/>
    <w:rsid w:val="007D61A0"/>
    <w:rsid w:val="007E0523"/>
    <w:rsid w:val="00804C93"/>
    <w:rsid w:val="008073F3"/>
    <w:rsid w:val="008165C8"/>
    <w:rsid w:val="00817AF4"/>
    <w:rsid w:val="00844B6B"/>
    <w:rsid w:val="00850CA3"/>
    <w:rsid w:val="0085393F"/>
    <w:rsid w:val="00867AA9"/>
    <w:rsid w:val="00871A85"/>
    <w:rsid w:val="008761FB"/>
    <w:rsid w:val="00876759"/>
    <w:rsid w:val="00876F8F"/>
    <w:rsid w:val="00881A49"/>
    <w:rsid w:val="00882DEA"/>
    <w:rsid w:val="008A7447"/>
    <w:rsid w:val="008B0940"/>
    <w:rsid w:val="008C30E8"/>
    <w:rsid w:val="008C4785"/>
    <w:rsid w:val="008C5417"/>
    <w:rsid w:val="008C5599"/>
    <w:rsid w:val="008D3B62"/>
    <w:rsid w:val="008D7F90"/>
    <w:rsid w:val="008E118B"/>
    <w:rsid w:val="008F162E"/>
    <w:rsid w:val="008F3C14"/>
    <w:rsid w:val="009033CF"/>
    <w:rsid w:val="009378C1"/>
    <w:rsid w:val="009408FB"/>
    <w:rsid w:val="00940AA5"/>
    <w:rsid w:val="0095495D"/>
    <w:rsid w:val="00963A96"/>
    <w:rsid w:val="00970A72"/>
    <w:rsid w:val="00974B4C"/>
    <w:rsid w:val="00983675"/>
    <w:rsid w:val="00985AA5"/>
    <w:rsid w:val="0098663C"/>
    <w:rsid w:val="00987F29"/>
    <w:rsid w:val="00990F97"/>
    <w:rsid w:val="009A71C9"/>
    <w:rsid w:val="009B6E4A"/>
    <w:rsid w:val="009D3A9D"/>
    <w:rsid w:val="009D7F3E"/>
    <w:rsid w:val="009F6E38"/>
    <w:rsid w:val="00A072CD"/>
    <w:rsid w:val="00A11D1D"/>
    <w:rsid w:val="00A122FD"/>
    <w:rsid w:val="00A161E5"/>
    <w:rsid w:val="00A21DCA"/>
    <w:rsid w:val="00A3758F"/>
    <w:rsid w:val="00A40562"/>
    <w:rsid w:val="00A54F15"/>
    <w:rsid w:val="00A757B8"/>
    <w:rsid w:val="00A95115"/>
    <w:rsid w:val="00AA358A"/>
    <w:rsid w:val="00AA6BF0"/>
    <w:rsid w:val="00AA6D3E"/>
    <w:rsid w:val="00AC30E2"/>
    <w:rsid w:val="00AC6B73"/>
    <w:rsid w:val="00AD2D45"/>
    <w:rsid w:val="00AE5A5C"/>
    <w:rsid w:val="00AE6325"/>
    <w:rsid w:val="00B133DB"/>
    <w:rsid w:val="00B22CC3"/>
    <w:rsid w:val="00B25893"/>
    <w:rsid w:val="00B3159D"/>
    <w:rsid w:val="00B47D06"/>
    <w:rsid w:val="00B6053D"/>
    <w:rsid w:val="00B7436B"/>
    <w:rsid w:val="00B74AC7"/>
    <w:rsid w:val="00B81C10"/>
    <w:rsid w:val="00BA1C65"/>
    <w:rsid w:val="00BB05E8"/>
    <w:rsid w:val="00BD2047"/>
    <w:rsid w:val="00BD66C7"/>
    <w:rsid w:val="00BF0DDF"/>
    <w:rsid w:val="00C06CED"/>
    <w:rsid w:val="00C10C86"/>
    <w:rsid w:val="00C13A7C"/>
    <w:rsid w:val="00C172E3"/>
    <w:rsid w:val="00C217C6"/>
    <w:rsid w:val="00C219CF"/>
    <w:rsid w:val="00C250D9"/>
    <w:rsid w:val="00C33459"/>
    <w:rsid w:val="00C361DE"/>
    <w:rsid w:val="00C52078"/>
    <w:rsid w:val="00C62C73"/>
    <w:rsid w:val="00C836EC"/>
    <w:rsid w:val="00C869DD"/>
    <w:rsid w:val="00C96BEE"/>
    <w:rsid w:val="00CA44A5"/>
    <w:rsid w:val="00CB5D3E"/>
    <w:rsid w:val="00CC13BD"/>
    <w:rsid w:val="00CC30F5"/>
    <w:rsid w:val="00CE4C38"/>
    <w:rsid w:val="00CF26D6"/>
    <w:rsid w:val="00CF79D4"/>
    <w:rsid w:val="00D06214"/>
    <w:rsid w:val="00D07242"/>
    <w:rsid w:val="00D1095C"/>
    <w:rsid w:val="00D16721"/>
    <w:rsid w:val="00D17A25"/>
    <w:rsid w:val="00D22A6F"/>
    <w:rsid w:val="00D255F2"/>
    <w:rsid w:val="00D324DF"/>
    <w:rsid w:val="00D35056"/>
    <w:rsid w:val="00D41D12"/>
    <w:rsid w:val="00D42C47"/>
    <w:rsid w:val="00D466C1"/>
    <w:rsid w:val="00D506BC"/>
    <w:rsid w:val="00D50DA6"/>
    <w:rsid w:val="00D51D11"/>
    <w:rsid w:val="00D7591D"/>
    <w:rsid w:val="00D82237"/>
    <w:rsid w:val="00D834A6"/>
    <w:rsid w:val="00DA40D7"/>
    <w:rsid w:val="00DD403C"/>
    <w:rsid w:val="00DD4BC8"/>
    <w:rsid w:val="00DD666B"/>
    <w:rsid w:val="00DE0271"/>
    <w:rsid w:val="00DF7987"/>
    <w:rsid w:val="00E00441"/>
    <w:rsid w:val="00E11EFE"/>
    <w:rsid w:val="00E26EAA"/>
    <w:rsid w:val="00E353A7"/>
    <w:rsid w:val="00E46CF5"/>
    <w:rsid w:val="00E57214"/>
    <w:rsid w:val="00E617B7"/>
    <w:rsid w:val="00E73026"/>
    <w:rsid w:val="00E7713D"/>
    <w:rsid w:val="00E77EB1"/>
    <w:rsid w:val="00E90F8A"/>
    <w:rsid w:val="00E920C6"/>
    <w:rsid w:val="00E9217A"/>
    <w:rsid w:val="00EA29B0"/>
    <w:rsid w:val="00EA2C0E"/>
    <w:rsid w:val="00EB2F3C"/>
    <w:rsid w:val="00EB3588"/>
    <w:rsid w:val="00EB457B"/>
    <w:rsid w:val="00EC05C7"/>
    <w:rsid w:val="00ED0167"/>
    <w:rsid w:val="00EE6A0B"/>
    <w:rsid w:val="00EF1B60"/>
    <w:rsid w:val="00EF35D2"/>
    <w:rsid w:val="00F0520A"/>
    <w:rsid w:val="00F21A43"/>
    <w:rsid w:val="00F36A15"/>
    <w:rsid w:val="00F45611"/>
    <w:rsid w:val="00F5415F"/>
    <w:rsid w:val="00F65DA8"/>
    <w:rsid w:val="00FC0ED1"/>
    <w:rsid w:val="00FC2DBF"/>
    <w:rsid w:val="00FD4AAB"/>
    <w:rsid w:val="00FE3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121C8"/>
  <w15:docId w15:val="{49AF18A7-0B4C-455E-917E-9E42DCB71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BDC"/>
  </w:style>
  <w:style w:type="paragraph" w:styleId="1">
    <w:name w:val="heading 1"/>
    <w:basedOn w:val="a"/>
    <w:next w:val="a"/>
    <w:link w:val="10"/>
    <w:uiPriority w:val="9"/>
    <w:qFormat/>
    <w:rsid w:val="004D7C93"/>
    <w:pPr>
      <w:keepNext/>
      <w:spacing w:before="240" w:after="60" w:line="240" w:lineRule="auto"/>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7D10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4D7C93"/>
    <w:pPr>
      <w:keepNext/>
      <w:spacing w:after="0" w:line="240" w:lineRule="auto"/>
      <w:jc w:val="both"/>
      <w:outlineLvl w:val="2"/>
    </w:pPr>
    <w:rPr>
      <w:rFonts w:ascii="Arial" w:eastAsia="Times New Roman" w:hAnsi="Arial" w:cs="Times New Roman"/>
      <w:b/>
      <w:sz w:val="24"/>
      <w:szCs w:val="20"/>
    </w:rPr>
  </w:style>
  <w:style w:type="paragraph" w:styleId="5">
    <w:name w:val="heading 5"/>
    <w:basedOn w:val="a"/>
    <w:next w:val="a"/>
    <w:link w:val="50"/>
    <w:qFormat/>
    <w:rsid w:val="004D7C93"/>
    <w:pPr>
      <w:keepNext/>
      <w:spacing w:after="0" w:line="240" w:lineRule="auto"/>
      <w:ind w:left="720" w:hanging="720"/>
      <w:jc w:val="both"/>
      <w:outlineLvl w:val="4"/>
    </w:pPr>
    <w:rPr>
      <w:rFonts w:ascii="Arial" w:eastAsia="Times New Roman" w:hAnsi="Arial" w:cs="Times New Roman"/>
      <w:b/>
      <w:sz w:val="24"/>
      <w:szCs w:val="20"/>
    </w:rPr>
  </w:style>
  <w:style w:type="paragraph" w:styleId="6">
    <w:name w:val="heading 6"/>
    <w:basedOn w:val="a"/>
    <w:next w:val="a"/>
    <w:link w:val="60"/>
    <w:qFormat/>
    <w:rsid w:val="004D7C93"/>
    <w:pPr>
      <w:keepNext/>
      <w:spacing w:after="0" w:line="240" w:lineRule="auto"/>
      <w:jc w:val="both"/>
      <w:outlineLvl w:val="5"/>
    </w:pPr>
    <w:rPr>
      <w:rFonts w:ascii="Arial" w:eastAsia="Times New Roman" w:hAnsi="Arial" w:cs="Times New Roman"/>
      <w:b/>
      <w:sz w:val="28"/>
      <w:szCs w:val="20"/>
      <w:lang w:val="en-AU"/>
    </w:rPr>
  </w:style>
  <w:style w:type="paragraph" w:styleId="9">
    <w:name w:val="heading 9"/>
    <w:basedOn w:val="a"/>
    <w:next w:val="a"/>
    <w:link w:val="90"/>
    <w:qFormat/>
    <w:rsid w:val="004D7C93"/>
    <w:pPr>
      <w:keepNext/>
      <w:spacing w:after="0" w:line="240" w:lineRule="auto"/>
      <w:ind w:left="1440"/>
      <w:outlineLvl w:val="8"/>
    </w:pPr>
    <w:rPr>
      <w:rFonts w:ascii="Arial" w:eastAsia="Times New Roman"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7C93"/>
    <w:rPr>
      <w:rFonts w:ascii="Calibri Light" w:eastAsia="Times New Roman" w:hAnsi="Calibri Light" w:cs="Times New Roman"/>
      <w:b/>
      <w:bCs/>
      <w:kern w:val="32"/>
      <w:sz w:val="32"/>
      <w:szCs w:val="32"/>
    </w:rPr>
  </w:style>
  <w:style w:type="character" w:customStyle="1" w:styleId="30">
    <w:name w:val="Заголовок 3 Знак"/>
    <w:basedOn w:val="a0"/>
    <w:link w:val="3"/>
    <w:rsid w:val="004D7C93"/>
    <w:rPr>
      <w:rFonts w:ascii="Arial" w:eastAsia="Times New Roman" w:hAnsi="Arial" w:cs="Times New Roman"/>
      <w:b/>
      <w:sz w:val="24"/>
      <w:szCs w:val="20"/>
    </w:rPr>
  </w:style>
  <w:style w:type="character" w:customStyle="1" w:styleId="50">
    <w:name w:val="Заголовок 5 Знак"/>
    <w:basedOn w:val="a0"/>
    <w:link w:val="5"/>
    <w:rsid w:val="004D7C93"/>
    <w:rPr>
      <w:rFonts w:ascii="Arial" w:eastAsia="Times New Roman" w:hAnsi="Arial" w:cs="Times New Roman"/>
      <w:b/>
      <w:sz w:val="24"/>
      <w:szCs w:val="20"/>
    </w:rPr>
  </w:style>
  <w:style w:type="character" w:customStyle="1" w:styleId="60">
    <w:name w:val="Заголовок 6 Знак"/>
    <w:basedOn w:val="a0"/>
    <w:link w:val="6"/>
    <w:rsid w:val="004D7C93"/>
    <w:rPr>
      <w:rFonts w:ascii="Arial" w:eastAsia="Times New Roman" w:hAnsi="Arial" w:cs="Times New Roman"/>
      <w:b/>
      <w:sz w:val="28"/>
      <w:szCs w:val="20"/>
      <w:lang w:val="en-AU"/>
    </w:rPr>
  </w:style>
  <w:style w:type="character" w:customStyle="1" w:styleId="90">
    <w:name w:val="Заголовок 9 Знак"/>
    <w:basedOn w:val="a0"/>
    <w:link w:val="9"/>
    <w:rsid w:val="004D7C93"/>
    <w:rPr>
      <w:rFonts w:ascii="Arial" w:eastAsia="Times New Roman" w:hAnsi="Arial" w:cs="Times New Roman"/>
      <w:b/>
      <w:sz w:val="24"/>
      <w:szCs w:val="20"/>
    </w:rPr>
  </w:style>
  <w:style w:type="character" w:customStyle="1" w:styleId="a3">
    <w:name w:val="Основной текст Знак"/>
    <w:link w:val="a4"/>
    <w:uiPriority w:val="99"/>
    <w:rsid w:val="004D7C93"/>
    <w:rPr>
      <w:rFonts w:ascii="Arial" w:eastAsia="Times New Roman" w:hAnsi="Arial" w:cs="Times New Roman"/>
      <w:sz w:val="24"/>
      <w:szCs w:val="20"/>
    </w:rPr>
  </w:style>
  <w:style w:type="character" w:customStyle="1" w:styleId="a5">
    <w:name w:val="Нижний колонтитул Знак"/>
    <w:link w:val="a6"/>
    <w:rsid w:val="004D7C93"/>
    <w:rPr>
      <w:rFonts w:ascii="Arial" w:eastAsia="Times New Roman" w:hAnsi="Arial" w:cs="Times New Roman"/>
      <w:szCs w:val="20"/>
    </w:rPr>
  </w:style>
  <w:style w:type="character" w:customStyle="1" w:styleId="31">
    <w:name w:val="Основной текст с отступом 3 Знак"/>
    <w:link w:val="32"/>
    <w:rsid w:val="004D7C93"/>
    <w:rPr>
      <w:rFonts w:ascii="Arial" w:eastAsia="Times New Roman" w:hAnsi="Arial" w:cs="Times New Roman"/>
      <w:sz w:val="24"/>
      <w:szCs w:val="20"/>
    </w:rPr>
  </w:style>
  <w:style w:type="character" w:customStyle="1" w:styleId="33">
    <w:name w:val="Основной текст 3 Знак"/>
    <w:link w:val="34"/>
    <w:rsid w:val="004D7C93"/>
    <w:rPr>
      <w:rFonts w:ascii="Arial Black" w:eastAsia="Times New Roman" w:hAnsi="Arial Black" w:cs="Times New Roman"/>
      <w:b/>
      <w:sz w:val="24"/>
      <w:szCs w:val="20"/>
    </w:rPr>
  </w:style>
  <w:style w:type="character" w:customStyle="1" w:styleId="a7">
    <w:name w:val="Основной текст с отступом Знак"/>
    <w:link w:val="a8"/>
    <w:rsid w:val="004D7C93"/>
    <w:rPr>
      <w:rFonts w:ascii="Arial" w:eastAsia="Times New Roman" w:hAnsi="Arial" w:cs="Times New Roman"/>
      <w:sz w:val="24"/>
      <w:szCs w:val="20"/>
    </w:rPr>
  </w:style>
  <w:style w:type="paragraph" w:styleId="34">
    <w:name w:val="Body Text 3"/>
    <w:basedOn w:val="a"/>
    <w:link w:val="33"/>
    <w:rsid w:val="004D7C93"/>
    <w:pPr>
      <w:spacing w:after="0" w:line="240" w:lineRule="auto"/>
      <w:jc w:val="both"/>
    </w:pPr>
    <w:rPr>
      <w:rFonts w:ascii="Arial Black" w:eastAsia="Times New Roman" w:hAnsi="Arial Black" w:cs="Times New Roman"/>
      <w:b/>
      <w:sz w:val="24"/>
      <w:szCs w:val="20"/>
    </w:rPr>
  </w:style>
  <w:style w:type="character" w:customStyle="1" w:styleId="310">
    <w:name w:val="Основной текст 3 Знак1"/>
    <w:basedOn w:val="a0"/>
    <w:uiPriority w:val="99"/>
    <w:semiHidden/>
    <w:rsid w:val="004D7C93"/>
    <w:rPr>
      <w:sz w:val="16"/>
      <w:szCs w:val="16"/>
    </w:rPr>
  </w:style>
  <w:style w:type="character" w:customStyle="1" w:styleId="BodyText3Char1">
    <w:name w:val="Body Text 3 Char1"/>
    <w:uiPriority w:val="99"/>
    <w:semiHidden/>
    <w:rsid w:val="004D7C93"/>
    <w:rPr>
      <w:rFonts w:ascii="Times New Roman" w:eastAsia="Times New Roman" w:hAnsi="Times New Roman" w:cs="Times New Roman"/>
      <w:sz w:val="16"/>
      <w:szCs w:val="16"/>
    </w:rPr>
  </w:style>
  <w:style w:type="paragraph" w:styleId="a8">
    <w:name w:val="Body Text Indent"/>
    <w:basedOn w:val="a"/>
    <w:link w:val="a7"/>
    <w:rsid w:val="004D7C93"/>
    <w:pPr>
      <w:spacing w:after="0" w:line="240" w:lineRule="auto"/>
      <w:ind w:left="720" w:hanging="720"/>
    </w:pPr>
    <w:rPr>
      <w:rFonts w:ascii="Arial" w:eastAsia="Times New Roman" w:hAnsi="Arial" w:cs="Times New Roman"/>
      <w:sz w:val="24"/>
      <w:szCs w:val="20"/>
    </w:rPr>
  </w:style>
  <w:style w:type="character" w:customStyle="1" w:styleId="11">
    <w:name w:val="Основной текст с отступом Знак1"/>
    <w:basedOn w:val="a0"/>
    <w:uiPriority w:val="99"/>
    <w:semiHidden/>
    <w:rsid w:val="004D7C93"/>
  </w:style>
  <w:style w:type="character" w:customStyle="1" w:styleId="BodyTextIndentChar1">
    <w:name w:val="Body Text Indent Char1"/>
    <w:uiPriority w:val="99"/>
    <w:semiHidden/>
    <w:rsid w:val="004D7C93"/>
    <w:rPr>
      <w:rFonts w:ascii="Times New Roman" w:eastAsia="Times New Roman" w:hAnsi="Times New Roman" w:cs="Times New Roman"/>
      <w:sz w:val="24"/>
      <w:szCs w:val="24"/>
    </w:rPr>
  </w:style>
  <w:style w:type="paragraph" w:styleId="a9">
    <w:name w:val="List"/>
    <w:basedOn w:val="a"/>
    <w:rsid w:val="004D7C93"/>
    <w:pPr>
      <w:spacing w:after="0" w:line="240" w:lineRule="auto"/>
      <w:ind w:left="283" w:hanging="283"/>
    </w:pPr>
    <w:rPr>
      <w:rFonts w:ascii="Arial" w:eastAsia="Times New Roman" w:hAnsi="Arial" w:cs="Times New Roman"/>
      <w:szCs w:val="20"/>
      <w:lang w:val="en-AU"/>
    </w:rPr>
  </w:style>
  <w:style w:type="paragraph" w:styleId="32">
    <w:name w:val="Body Text Indent 3"/>
    <w:basedOn w:val="a"/>
    <w:link w:val="31"/>
    <w:rsid w:val="004D7C93"/>
    <w:pPr>
      <w:spacing w:after="0" w:line="240" w:lineRule="auto"/>
      <w:ind w:left="720"/>
      <w:jc w:val="both"/>
    </w:pPr>
    <w:rPr>
      <w:rFonts w:ascii="Arial" w:eastAsia="Times New Roman" w:hAnsi="Arial" w:cs="Times New Roman"/>
      <w:sz w:val="24"/>
      <w:szCs w:val="20"/>
    </w:rPr>
  </w:style>
  <w:style w:type="character" w:customStyle="1" w:styleId="311">
    <w:name w:val="Основной текст с отступом 3 Знак1"/>
    <w:basedOn w:val="a0"/>
    <w:uiPriority w:val="99"/>
    <w:semiHidden/>
    <w:rsid w:val="004D7C93"/>
    <w:rPr>
      <w:sz w:val="16"/>
      <w:szCs w:val="16"/>
    </w:rPr>
  </w:style>
  <w:style w:type="character" w:customStyle="1" w:styleId="BodyTextIndent3Char1">
    <w:name w:val="Body Text Indent 3 Char1"/>
    <w:uiPriority w:val="99"/>
    <w:semiHidden/>
    <w:rsid w:val="004D7C93"/>
    <w:rPr>
      <w:rFonts w:ascii="Times New Roman" w:eastAsia="Times New Roman" w:hAnsi="Times New Roman" w:cs="Times New Roman"/>
      <w:sz w:val="16"/>
      <w:szCs w:val="16"/>
    </w:rPr>
  </w:style>
  <w:style w:type="paragraph" w:styleId="a6">
    <w:name w:val="footer"/>
    <w:basedOn w:val="a"/>
    <w:link w:val="a5"/>
    <w:rsid w:val="004D7C93"/>
    <w:pPr>
      <w:tabs>
        <w:tab w:val="center" w:pos="4153"/>
        <w:tab w:val="right" w:pos="8306"/>
      </w:tabs>
      <w:spacing w:after="0" w:line="240" w:lineRule="auto"/>
    </w:pPr>
    <w:rPr>
      <w:rFonts w:ascii="Arial" w:eastAsia="Times New Roman" w:hAnsi="Arial" w:cs="Times New Roman"/>
      <w:szCs w:val="20"/>
    </w:rPr>
  </w:style>
  <w:style w:type="character" w:customStyle="1" w:styleId="12">
    <w:name w:val="Нижний колонтитул Знак1"/>
    <w:basedOn w:val="a0"/>
    <w:uiPriority w:val="99"/>
    <w:semiHidden/>
    <w:rsid w:val="004D7C93"/>
  </w:style>
  <w:style w:type="character" w:customStyle="1" w:styleId="FooterChar1">
    <w:name w:val="Footer Char1"/>
    <w:uiPriority w:val="99"/>
    <w:semiHidden/>
    <w:rsid w:val="004D7C93"/>
    <w:rPr>
      <w:rFonts w:ascii="Times New Roman" w:eastAsia="Times New Roman" w:hAnsi="Times New Roman" w:cs="Times New Roman"/>
      <w:sz w:val="24"/>
      <w:szCs w:val="24"/>
    </w:rPr>
  </w:style>
  <w:style w:type="paragraph" w:styleId="a4">
    <w:name w:val="Body Text"/>
    <w:basedOn w:val="a"/>
    <w:link w:val="a3"/>
    <w:uiPriority w:val="99"/>
    <w:qFormat/>
    <w:rsid w:val="004D7C93"/>
    <w:pPr>
      <w:spacing w:after="0" w:line="240" w:lineRule="auto"/>
      <w:jc w:val="both"/>
    </w:pPr>
    <w:rPr>
      <w:rFonts w:ascii="Arial" w:eastAsia="Times New Roman" w:hAnsi="Arial" w:cs="Times New Roman"/>
      <w:sz w:val="24"/>
      <w:szCs w:val="20"/>
    </w:rPr>
  </w:style>
  <w:style w:type="character" w:customStyle="1" w:styleId="13">
    <w:name w:val="Основной текст Знак1"/>
    <w:basedOn w:val="a0"/>
    <w:uiPriority w:val="99"/>
    <w:semiHidden/>
    <w:rsid w:val="004D7C93"/>
  </w:style>
  <w:style w:type="character" w:customStyle="1" w:styleId="BodyTextChar1">
    <w:name w:val="Body Text Char1"/>
    <w:uiPriority w:val="99"/>
    <w:semiHidden/>
    <w:rsid w:val="004D7C93"/>
    <w:rPr>
      <w:rFonts w:ascii="Times New Roman" w:eastAsia="Times New Roman" w:hAnsi="Times New Roman" w:cs="Times New Roman"/>
      <w:sz w:val="24"/>
      <w:szCs w:val="24"/>
    </w:rPr>
  </w:style>
  <w:style w:type="paragraph" w:styleId="aa">
    <w:name w:val="Balloon Text"/>
    <w:basedOn w:val="a"/>
    <w:link w:val="ab"/>
    <w:semiHidden/>
    <w:rsid w:val="004D7C93"/>
    <w:pPr>
      <w:spacing w:after="0" w:line="240" w:lineRule="auto"/>
    </w:pPr>
    <w:rPr>
      <w:rFonts w:ascii="Tahoma" w:eastAsia="Times New Roman" w:hAnsi="Tahoma" w:cs="Times New Roman"/>
      <w:sz w:val="16"/>
      <w:szCs w:val="16"/>
    </w:rPr>
  </w:style>
  <w:style w:type="character" w:customStyle="1" w:styleId="ab">
    <w:name w:val="Текст выноски Знак"/>
    <w:basedOn w:val="a0"/>
    <w:link w:val="aa"/>
    <w:semiHidden/>
    <w:rsid w:val="004D7C93"/>
    <w:rPr>
      <w:rFonts w:ascii="Tahoma" w:eastAsia="Times New Roman" w:hAnsi="Tahoma" w:cs="Times New Roman"/>
      <w:sz w:val="16"/>
      <w:szCs w:val="16"/>
    </w:rPr>
  </w:style>
  <w:style w:type="paragraph" w:styleId="ac">
    <w:name w:val="header"/>
    <w:basedOn w:val="a"/>
    <w:link w:val="ad"/>
    <w:uiPriority w:val="99"/>
    <w:unhideWhenUsed/>
    <w:rsid w:val="004D7C9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uiPriority w:val="99"/>
    <w:rsid w:val="004D7C93"/>
    <w:rPr>
      <w:rFonts w:ascii="Times New Roman" w:eastAsia="Times New Roman" w:hAnsi="Times New Roman" w:cs="Times New Roman"/>
      <w:sz w:val="24"/>
      <w:szCs w:val="24"/>
    </w:rPr>
  </w:style>
  <w:style w:type="paragraph" w:styleId="ae">
    <w:name w:val="List Paragraph"/>
    <w:aliases w:val="Абзац"/>
    <w:basedOn w:val="a"/>
    <w:link w:val="af"/>
    <w:uiPriority w:val="34"/>
    <w:qFormat/>
    <w:rsid w:val="004D7C93"/>
    <w:pPr>
      <w:spacing w:after="200" w:line="276" w:lineRule="auto"/>
      <w:ind w:left="720"/>
    </w:pPr>
    <w:rPr>
      <w:rFonts w:ascii="Calibri" w:eastAsia="Calibri" w:hAnsi="Calibri" w:cs="Times New Roman"/>
    </w:rPr>
  </w:style>
  <w:style w:type="character" w:styleId="af0">
    <w:name w:val="Hyperlink"/>
    <w:uiPriority w:val="99"/>
    <w:unhideWhenUsed/>
    <w:rsid w:val="004D7C93"/>
    <w:rPr>
      <w:color w:val="0000FF"/>
      <w:u w:val="single"/>
    </w:rPr>
  </w:style>
  <w:style w:type="character" w:styleId="af1">
    <w:name w:val="line number"/>
    <w:basedOn w:val="a0"/>
    <w:uiPriority w:val="99"/>
    <w:semiHidden/>
    <w:unhideWhenUsed/>
    <w:rsid w:val="004D7C93"/>
  </w:style>
  <w:style w:type="table" w:styleId="af2">
    <w:name w:val="Table Grid"/>
    <w:basedOn w:val="a1"/>
    <w:rsid w:val="004D7C9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a0"/>
    <w:rsid w:val="004D7C93"/>
  </w:style>
  <w:style w:type="character" w:styleId="af3">
    <w:name w:val="annotation reference"/>
    <w:uiPriority w:val="99"/>
    <w:unhideWhenUsed/>
    <w:rsid w:val="004D7C93"/>
    <w:rPr>
      <w:sz w:val="16"/>
      <w:szCs w:val="16"/>
    </w:rPr>
  </w:style>
  <w:style w:type="paragraph" w:styleId="af4">
    <w:name w:val="annotation text"/>
    <w:basedOn w:val="a"/>
    <w:link w:val="af5"/>
    <w:uiPriority w:val="99"/>
    <w:unhideWhenUsed/>
    <w:rsid w:val="004D7C93"/>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rsid w:val="004D7C93"/>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4D7C93"/>
    <w:rPr>
      <w:b/>
      <w:bCs/>
    </w:rPr>
  </w:style>
  <w:style w:type="character" w:customStyle="1" w:styleId="af7">
    <w:name w:val="Тема примечания Знак"/>
    <w:basedOn w:val="af5"/>
    <w:link w:val="af6"/>
    <w:uiPriority w:val="99"/>
    <w:semiHidden/>
    <w:rsid w:val="004D7C93"/>
    <w:rPr>
      <w:rFonts w:ascii="Times New Roman" w:eastAsia="Times New Roman" w:hAnsi="Times New Roman" w:cs="Times New Roman"/>
      <w:b/>
      <w:bCs/>
      <w:sz w:val="20"/>
      <w:szCs w:val="20"/>
    </w:rPr>
  </w:style>
  <w:style w:type="character" w:customStyle="1" w:styleId="cf01">
    <w:name w:val="cf01"/>
    <w:rsid w:val="004D7C93"/>
    <w:rPr>
      <w:rFonts w:ascii="Segoe UI" w:hAnsi="Segoe UI" w:cs="Segoe UI" w:hint="default"/>
      <w:sz w:val="18"/>
      <w:szCs w:val="18"/>
    </w:rPr>
  </w:style>
  <w:style w:type="character" w:styleId="af8">
    <w:name w:val="Emphasis"/>
    <w:uiPriority w:val="20"/>
    <w:qFormat/>
    <w:rsid w:val="004D7C93"/>
    <w:rPr>
      <w:i/>
      <w:iCs/>
    </w:rPr>
  </w:style>
  <w:style w:type="character" w:customStyle="1" w:styleId="14">
    <w:name w:val="Неразрешенное упоминание1"/>
    <w:uiPriority w:val="99"/>
    <w:semiHidden/>
    <w:unhideWhenUsed/>
    <w:rsid w:val="004D7C93"/>
    <w:rPr>
      <w:color w:val="605E5C"/>
      <w:shd w:val="clear" w:color="auto" w:fill="E1DFDD"/>
    </w:rPr>
  </w:style>
  <w:style w:type="character" w:customStyle="1" w:styleId="cf11">
    <w:name w:val="cf11"/>
    <w:rsid w:val="004D7C93"/>
    <w:rPr>
      <w:rFonts w:ascii="Segoe UI" w:hAnsi="Segoe UI" w:cs="Segoe UI" w:hint="default"/>
      <w:sz w:val="18"/>
      <w:szCs w:val="18"/>
    </w:rPr>
  </w:style>
  <w:style w:type="paragraph" w:customStyle="1" w:styleId="TableParagraph">
    <w:name w:val="Table Paragraph"/>
    <w:basedOn w:val="a"/>
    <w:uiPriority w:val="1"/>
    <w:qFormat/>
    <w:rsid w:val="004D7C93"/>
    <w:pPr>
      <w:widowControl w:val="0"/>
      <w:autoSpaceDE w:val="0"/>
      <w:autoSpaceDN w:val="0"/>
      <w:spacing w:after="0" w:line="240" w:lineRule="auto"/>
    </w:pPr>
    <w:rPr>
      <w:rFonts w:ascii="Times New Roman" w:eastAsia="Times New Roman" w:hAnsi="Times New Roman" w:cs="Times New Roman"/>
      <w:lang w:val="ru-RU" w:eastAsia="ru-RU" w:bidi="ru-RU"/>
    </w:rPr>
  </w:style>
  <w:style w:type="paragraph" w:styleId="af9">
    <w:name w:val="Revision"/>
    <w:hidden/>
    <w:uiPriority w:val="99"/>
    <w:semiHidden/>
    <w:rsid w:val="004D7C93"/>
    <w:pPr>
      <w:spacing w:after="0" w:line="240" w:lineRule="auto"/>
    </w:pPr>
    <w:rPr>
      <w:rFonts w:ascii="Times New Roman" w:eastAsia="Times New Roman" w:hAnsi="Times New Roman" w:cs="Times New Roman"/>
      <w:sz w:val="24"/>
      <w:szCs w:val="24"/>
    </w:rPr>
  </w:style>
  <w:style w:type="character" w:customStyle="1" w:styleId="markedcontent">
    <w:name w:val="markedcontent"/>
    <w:basedOn w:val="a0"/>
    <w:rsid w:val="006A37BC"/>
  </w:style>
  <w:style w:type="character" w:customStyle="1" w:styleId="highlight">
    <w:name w:val="highlight"/>
    <w:basedOn w:val="a0"/>
    <w:rsid w:val="006A37BC"/>
  </w:style>
  <w:style w:type="character" w:customStyle="1" w:styleId="af">
    <w:name w:val="Абзац списка Знак"/>
    <w:aliases w:val="Абзац Знак"/>
    <w:basedOn w:val="a0"/>
    <w:link w:val="ae"/>
    <w:uiPriority w:val="34"/>
    <w:rsid w:val="006B4D7F"/>
    <w:rPr>
      <w:rFonts w:ascii="Calibri" w:eastAsia="Calibri" w:hAnsi="Calibri" w:cs="Times New Roman"/>
    </w:rPr>
  </w:style>
  <w:style w:type="paragraph" w:styleId="afa">
    <w:name w:val="No Spacing"/>
    <w:link w:val="afb"/>
    <w:uiPriority w:val="1"/>
    <w:qFormat/>
    <w:rsid w:val="006B4D7F"/>
    <w:pPr>
      <w:spacing w:after="0" w:line="240" w:lineRule="auto"/>
    </w:pPr>
    <w:rPr>
      <w:rFonts w:ascii="Times New Roman" w:eastAsia="Times New Roman" w:hAnsi="Times New Roman" w:cs="Times New Roman"/>
      <w:sz w:val="24"/>
      <w:szCs w:val="24"/>
      <w:lang w:val="ru-RU" w:eastAsia="ru-RU"/>
    </w:rPr>
  </w:style>
  <w:style w:type="character" w:customStyle="1" w:styleId="afb">
    <w:name w:val="Без интервала Знак"/>
    <w:link w:val="afa"/>
    <w:uiPriority w:val="1"/>
    <w:locked/>
    <w:rsid w:val="006B4D7F"/>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semiHidden/>
    <w:rsid w:val="007D107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11">
      <w:bodyDiv w:val="1"/>
      <w:marLeft w:val="0"/>
      <w:marRight w:val="0"/>
      <w:marTop w:val="0"/>
      <w:marBottom w:val="0"/>
      <w:divBdr>
        <w:top w:val="none" w:sz="0" w:space="0" w:color="auto"/>
        <w:left w:val="none" w:sz="0" w:space="0" w:color="auto"/>
        <w:bottom w:val="none" w:sz="0" w:space="0" w:color="auto"/>
        <w:right w:val="none" w:sz="0" w:space="0" w:color="auto"/>
      </w:divBdr>
    </w:div>
    <w:div w:id="32657335">
      <w:bodyDiv w:val="1"/>
      <w:marLeft w:val="0"/>
      <w:marRight w:val="0"/>
      <w:marTop w:val="0"/>
      <w:marBottom w:val="0"/>
      <w:divBdr>
        <w:top w:val="none" w:sz="0" w:space="0" w:color="auto"/>
        <w:left w:val="none" w:sz="0" w:space="0" w:color="auto"/>
        <w:bottom w:val="none" w:sz="0" w:space="0" w:color="auto"/>
        <w:right w:val="none" w:sz="0" w:space="0" w:color="auto"/>
      </w:divBdr>
    </w:div>
    <w:div w:id="311913371">
      <w:bodyDiv w:val="1"/>
      <w:marLeft w:val="0"/>
      <w:marRight w:val="0"/>
      <w:marTop w:val="0"/>
      <w:marBottom w:val="0"/>
      <w:divBdr>
        <w:top w:val="none" w:sz="0" w:space="0" w:color="auto"/>
        <w:left w:val="none" w:sz="0" w:space="0" w:color="auto"/>
        <w:bottom w:val="none" w:sz="0" w:space="0" w:color="auto"/>
        <w:right w:val="none" w:sz="0" w:space="0" w:color="auto"/>
      </w:divBdr>
    </w:div>
    <w:div w:id="450247844">
      <w:bodyDiv w:val="1"/>
      <w:marLeft w:val="0"/>
      <w:marRight w:val="0"/>
      <w:marTop w:val="0"/>
      <w:marBottom w:val="0"/>
      <w:divBdr>
        <w:top w:val="none" w:sz="0" w:space="0" w:color="auto"/>
        <w:left w:val="none" w:sz="0" w:space="0" w:color="auto"/>
        <w:bottom w:val="none" w:sz="0" w:space="0" w:color="auto"/>
        <w:right w:val="none" w:sz="0" w:space="0" w:color="auto"/>
      </w:divBdr>
    </w:div>
    <w:div w:id="453251674">
      <w:bodyDiv w:val="1"/>
      <w:marLeft w:val="0"/>
      <w:marRight w:val="0"/>
      <w:marTop w:val="0"/>
      <w:marBottom w:val="0"/>
      <w:divBdr>
        <w:top w:val="none" w:sz="0" w:space="0" w:color="auto"/>
        <w:left w:val="none" w:sz="0" w:space="0" w:color="auto"/>
        <w:bottom w:val="none" w:sz="0" w:space="0" w:color="auto"/>
        <w:right w:val="none" w:sz="0" w:space="0" w:color="auto"/>
      </w:divBdr>
    </w:div>
    <w:div w:id="592013057">
      <w:bodyDiv w:val="1"/>
      <w:marLeft w:val="0"/>
      <w:marRight w:val="0"/>
      <w:marTop w:val="0"/>
      <w:marBottom w:val="0"/>
      <w:divBdr>
        <w:top w:val="none" w:sz="0" w:space="0" w:color="auto"/>
        <w:left w:val="none" w:sz="0" w:space="0" w:color="auto"/>
        <w:bottom w:val="none" w:sz="0" w:space="0" w:color="auto"/>
        <w:right w:val="none" w:sz="0" w:space="0" w:color="auto"/>
      </w:divBdr>
    </w:div>
    <w:div w:id="639845999">
      <w:bodyDiv w:val="1"/>
      <w:marLeft w:val="0"/>
      <w:marRight w:val="0"/>
      <w:marTop w:val="0"/>
      <w:marBottom w:val="0"/>
      <w:divBdr>
        <w:top w:val="none" w:sz="0" w:space="0" w:color="auto"/>
        <w:left w:val="none" w:sz="0" w:space="0" w:color="auto"/>
        <w:bottom w:val="none" w:sz="0" w:space="0" w:color="auto"/>
        <w:right w:val="none" w:sz="0" w:space="0" w:color="auto"/>
      </w:divBdr>
    </w:div>
    <w:div w:id="771360437">
      <w:bodyDiv w:val="1"/>
      <w:marLeft w:val="0"/>
      <w:marRight w:val="0"/>
      <w:marTop w:val="0"/>
      <w:marBottom w:val="0"/>
      <w:divBdr>
        <w:top w:val="none" w:sz="0" w:space="0" w:color="auto"/>
        <w:left w:val="none" w:sz="0" w:space="0" w:color="auto"/>
        <w:bottom w:val="none" w:sz="0" w:space="0" w:color="auto"/>
        <w:right w:val="none" w:sz="0" w:space="0" w:color="auto"/>
      </w:divBdr>
    </w:div>
    <w:div w:id="793908932">
      <w:bodyDiv w:val="1"/>
      <w:marLeft w:val="0"/>
      <w:marRight w:val="0"/>
      <w:marTop w:val="0"/>
      <w:marBottom w:val="0"/>
      <w:divBdr>
        <w:top w:val="none" w:sz="0" w:space="0" w:color="auto"/>
        <w:left w:val="none" w:sz="0" w:space="0" w:color="auto"/>
        <w:bottom w:val="none" w:sz="0" w:space="0" w:color="auto"/>
        <w:right w:val="none" w:sz="0" w:space="0" w:color="auto"/>
      </w:divBdr>
    </w:div>
    <w:div w:id="798492507">
      <w:bodyDiv w:val="1"/>
      <w:marLeft w:val="0"/>
      <w:marRight w:val="0"/>
      <w:marTop w:val="0"/>
      <w:marBottom w:val="0"/>
      <w:divBdr>
        <w:top w:val="none" w:sz="0" w:space="0" w:color="auto"/>
        <w:left w:val="none" w:sz="0" w:space="0" w:color="auto"/>
        <w:bottom w:val="none" w:sz="0" w:space="0" w:color="auto"/>
        <w:right w:val="none" w:sz="0" w:space="0" w:color="auto"/>
      </w:divBdr>
    </w:div>
    <w:div w:id="898589106">
      <w:bodyDiv w:val="1"/>
      <w:marLeft w:val="0"/>
      <w:marRight w:val="0"/>
      <w:marTop w:val="0"/>
      <w:marBottom w:val="0"/>
      <w:divBdr>
        <w:top w:val="none" w:sz="0" w:space="0" w:color="auto"/>
        <w:left w:val="none" w:sz="0" w:space="0" w:color="auto"/>
        <w:bottom w:val="none" w:sz="0" w:space="0" w:color="auto"/>
        <w:right w:val="none" w:sz="0" w:space="0" w:color="auto"/>
      </w:divBdr>
    </w:div>
    <w:div w:id="957374833">
      <w:bodyDiv w:val="1"/>
      <w:marLeft w:val="0"/>
      <w:marRight w:val="0"/>
      <w:marTop w:val="0"/>
      <w:marBottom w:val="0"/>
      <w:divBdr>
        <w:top w:val="none" w:sz="0" w:space="0" w:color="auto"/>
        <w:left w:val="none" w:sz="0" w:space="0" w:color="auto"/>
        <w:bottom w:val="none" w:sz="0" w:space="0" w:color="auto"/>
        <w:right w:val="none" w:sz="0" w:space="0" w:color="auto"/>
      </w:divBdr>
    </w:div>
    <w:div w:id="1071927100">
      <w:bodyDiv w:val="1"/>
      <w:marLeft w:val="0"/>
      <w:marRight w:val="0"/>
      <w:marTop w:val="0"/>
      <w:marBottom w:val="0"/>
      <w:divBdr>
        <w:top w:val="none" w:sz="0" w:space="0" w:color="auto"/>
        <w:left w:val="none" w:sz="0" w:space="0" w:color="auto"/>
        <w:bottom w:val="none" w:sz="0" w:space="0" w:color="auto"/>
        <w:right w:val="none" w:sz="0" w:space="0" w:color="auto"/>
      </w:divBdr>
    </w:div>
    <w:div w:id="1134104276">
      <w:bodyDiv w:val="1"/>
      <w:marLeft w:val="0"/>
      <w:marRight w:val="0"/>
      <w:marTop w:val="0"/>
      <w:marBottom w:val="0"/>
      <w:divBdr>
        <w:top w:val="none" w:sz="0" w:space="0" w:color="auto"/>
        <w:left w:val="none" w:sz="0" w:space="0" w:color="auto"/>
        <w:bottom w:val="none" w:sz="0" w:space="0" w:color="auto"/>
        <w:right w:val="none" w:sz="0" w:space="0" w:color="auto"/>
      </w:divBdr>
    </w:div>
    <w:div w:id="1228227746">
      <w:bodyDiv w:val="1"/>
      <w:marLeft w:val="0"/>
      <w:marRight w:val="0"/>
      <w:marTop w:val="0"/>
      <w:marBottom w:val="0"/>
      <w:divBdr>
        <w:top w:val="none" w:sz="0" w:space="0" w:color="auto"/>
        <w:left w:val="none" w:sz="0" w:space="0" w:color="auto"/>
        <w:bottom w:val="none" w:sz="0" w:space="0" w:color="auto"/>
        <w:right w:val="none" w:sz="0" w:space="0" w:color="auto"/>
      </w:divBdr>
    </w:div>
    <w:div w:id="1355376058">
      <w:bodyDiv w:val="1"/>
      <w:marLeft w:val="0"/>
      <w:marRight w:val="0"/>
      <w:marTop w:val="0"/>
      <w:marBottom w:val="0"/>
      <w:divBdr>
        <w:top w:val="none" w:sz="0" w:space="0" w:color="auto"/>
        <w:left w:val="none" w:sz="0" w:space="0" w:color="auto"/>
        <w:bottom w:val="none" w:sz="0" w:space="0" w:color="auto"/>
        <w:right w:val="none" w:sz="0" w:space="0" w:color="auto"/>
      </w:divBdr>
    </w:div>
    <w:div w:id="1390953615">
      <w:bodyDiv w:val="1"/>
      <w:marLeft w:val="0"/>
      <w:marRight w:val="0"/>
      <w:marTop w:val="0"/>
      <w:marBottom w:val="0"/>
      <w:divBdr>
        <w:top w:val="none" w:sz="0" w:space="0" w:color="auto"/>
        <w:left w:val="none" w:sz="0" w:space="0" w:color="auto"/>
        <w:bottom w:val="none" w:sz="0" w:space="0" w:color="auto"/>
        <w:right w:val="none" w:sz="0" w:space="0" w:color="auto"/>
      </w:divBdr>
    </w:div>
    <w:div w:id="1491747199">
      <w:bodyDiv w:val="1"/>
      <w:marLeft w:val="0"/>
      <w:marRight w:val="0"/>
      <w:marTop w:val="0"/>
      <w:marBottom w:val="0"/>
      <w:divBdr>
        <w:top w:val="none" w:sz="0" w:space="0" w:color="auto"/>
        <w:left w:val="none" w:sz="0" w:space="0" w:color="auto"/>
        <w:bottom w:val="none" w:sz="0" w:space="0" w:color="auto"/>
        <w:right w:val="none" w:sz="0" w:space="0" w:color="auto"/>
      </w:divBdr>
    </w:div>
    <w:div w:id="1827746403">
      <w:bodyDiv w:val="1"/>
      <w:marLeft w:val="0"/>
      <w:marRight w:val="0"/>
      <w:marTop w:val="0"/>
      <w:marBottom w:val="0"/>
      <w:divBdr>
        <w:top w:val="none" w:sz="0" w:space="0" w:color="auto"/>
        <w:left w:val="none" w:sz="0" w:space="0" w:color="auto"/>
        <w:bottom w:val="none" w:sz="0" w:space="0" w:color="auto"/>
        <w:right w:val="none" w:sz="0" w:space="0" w:color="auto"/>
      </w:divBdr>
    </w:div>
    <w:div w:id="1937059126">
      <w:bodyDiv w:val="1"/>
      <w:marLeft w:val="0"/>
      <w:marRight w:val="0"/>
      <w:marTop w:val="0"/>
      <w:marBottom w:val="0"/>
      <w:divBdr>
        <w:top w:val="none" w:sz="0" w:space="0" w:color="auto"/>
        <w:left w:val="none" w:sz="0" w:space="0" w:color="auto"/>
        <w:bottom w:val="none" w:sz="0" w:space="0" w:color="auto"/>
        <w:right w:val="none" w:sz="0" w:space="0" w:color="auto"/>
      </w:divBdr>
    </w:div>
    <w:div w:id="2036466826">
      <w:bodyDiv w:val="1"/>
      <w:marLeft w:val="0"/>
      <w:marRight w:val="0"/>
      <w:marTop w:val="0"/>
      <w:marBottom w:val="0"/>
      <w:divBdr>
        <w:top w:val="none" w:sz="0" w:space="0" w:color="auto"/>
        <w:left w:val="none" w:sz="0" w:space="0" w:color="auto"/>
        <w:bottom w:val="none" w:sz="0" w:space="0" w:color="auto"/>
        <w:right w:val="none" w:sz="0" w:space="0" w:color="auto"/>
      </w:divBdr>
    </w:div>
    <w:div w:id="2094819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19</Pages>
  <Words>10954</Words>
  <Characters>62442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Иваницкая Юлия Александровна</dc:creator>
  <cp:keywords/>
  <dc:description/>
  <cp:lastModifiedBy>Tamara Piragova</cp:lastModifiedBy>
  <cp:revision>4</cp:revision>
  <cp:lastPrinted>2022-07-15T08:31:00Z</cp:lastPrinted>
  <dcterms:created xsi:type="dcterms:W3CDTF">2023-03-23T17:34:00Z</dcterms:created>
  <dcterms:modified xsi:type="dcterms:W3CDTF">2023-03-23T17:48:00Z</dcterms:modified>
</cp:coreProperties>
</file>